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0" w:type="dxa"/>
        <w:tblInd w:w="5075" w:type="dxa"/>
        <w:tblLook w:val="00A0" w:firstRow="1" w:lastRow="0" w:firstColumn="1" w:lastColumn="0" w:noHBand="0" w:noVBand="0"/>
      </w:tblPr>
      <w:tblGrid>
        <w:gridCol w:w="4860"/>
      </w:tblGrid>
      <w:tr w:rsidR="000622D4" w:rsidRPr="0097271C" w:rsidTr="004B25FE">
        <w:trPr>
          <w:trHeight w:val="1667"/>
        </w:trPr>
        <w:tc>
          <w:tcPr>
            <w:tcW w:w="4860" w:type="dxa"/>
          </w:tcPr>
          <w:p w:rsidR="000622D4" w:rsidRPr="0097271C" w:rsidRDefault="000622D4" w:rsidP="00E53269">
            <w:pPr>
              <w:rPr>
                <w:rFonts w:ascii="Times New Roman" w:hAnsi="Times New Roman" w:cs="Times New Roman"/>
              </w:rPr>
            </w:pPr>
          </w:p>
          <w:p w:rsidR="000622D4" w:rsidRPr="0097271C" w:rsidRDefault="000622D4" w:rsidP="00E53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94598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Утверждаю</w:t>
            </w:r>
          </w:p>
          <w:p w:rsidR="000622D4" w:rsidRPr="0097271C" w:rsidRDefault="000622D4" w:rsidP="00E53269">
            <w:pPr>
              <w:rPr>
                <w:rFonts w:ascii="Times New Roman" w:hAnsi="Times New Roman" w:cs="Times New Roman"/>
              </w:rPr>
            </w:pPr>
            <w:r w:rsidRPr="0097271C">
              <w:rPr>
                <w:rFonts w:ascii="Times New Roman" w:hAnsi="Times New Roman" w:cs="Times New Roman"/>
              </w:rPr>
              <w:t xml:space="preserve"> Президент </w:t>
            </w:r>
            <w:r w:rsidR="00112776">
              <w:rPr>
                <w:rFonts w:ascii="Times New Roman" w:hAnsi="Times New Roman" w:cs="Times New Roman"/>
              </w:rPr>
              <w:t>РОО «ФШ НСО»</w:t>
            </w:r>
            <w:r w:rsidRPr="0097271C">
              <w:rPr>
                <w:rFonts w:ascii="Times New Roman" w:hAnsi="Times New Roman" w:cs="Times New Roman"/>
              </w:rPr>
              <w:t xml:space="preserve"> </w:t>
            </w:r>
          </w:p>
          <w:p w:rsidR="000622D4" w:rsidRPr="0097271C" w:rsidRDefault="000622D4" w:rsidP="00E53269">
            <w:pPr>
              <w:jc w:val="both"/>
              <w:rPr>
                <w:rFonts w:ascii="Times New Roman" w:hAnsi="Times New Roman" w:cs="Times New Roman"/>
              </w:rPr>
            </w:pPr>
          </w:p>
          <w:p w:rsidR="000622D4" w:rsidRPr="0097271C" w:rsidRDefault="00945981" w:rsidP="00E532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  </w:t>
            </w:r>
            <w:r w:rsidR="000622D4" w:rsidRPr="0097271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С.</w:t>
            </w:r>
            <w:r w:rsidR="000622D4" w:rsidRPr="009727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Малетин</w:t>
            </w:r>
          </w:p>
          <w:p w:rsidR="000622D4" w:rsidRPr="0097271C" w:rsidRDefault="001E0E69" w:rsidP="00E532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  2019</w:t>
            </w:r>
            <w:r w:rsidR="000622D4" w:rsidRPr="0097271C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0622D4" w:rsidRPr="0097271C" w:rsidTr="004B25FE">
        <w:tc>
          <w:tcPr>
            <w:tcW w:w="4860" w:type="dxa"/>
          </w:tcPr>
          <w:p w:rsidR="000622D4" w:rsidRPr="0097271C" w:rsidRDefault="000622D4" w:rsidP="00E53269">
            <w:pPr>
              <w:rPr>
                <w:rFonts w:ascii="Times New Roman" w:hAnsi="Times New Roman" w:cs="Times New Roman"/>
              </w:rPr>
            </w:pPr>
          </w:p>
        </w:tc>
      </w:tr>
    </w:tbl>
    <w:p w:rsidR="00781590" w:rsidRPr="00945981" w:rsidRDefault="00781590" w:rsidP="00781590">
      <w:pPr>
        <w:pStyle w:val="21"/>
        <w:shd w:val="clear" w:color="auto" w:fill="auto"/>
        <w:spacing w:before="0" w:after="0" w:line="240" w:lineRule="auto"/>
        <w:ind w:right="920"/>
        <w:jc w:val="left"/>
        <w:rPr>
          <w:rStyle w:val="20"/>
          <w:sz w:val="24"/>
          <w:szCs w:val="24"/>
          <w:lang w:val="ru-RU"/>
        </w:rPr>
      </w:pPr>
    </w:p>
    <w:p w:rsidR="00781590" w:rsidRPr="0097271C" w:rsidRDefault="00781590" w:rsidP="00781590">
      <w:pPr>
        <w:pStyle w:val="21"/>
        <w:shd w:val="clear" w:color="auto" w:fill="auto"/>
        <w:spacing w:before="0" w:after="0" w:line="240" w:lineRule="auto"/>
        <w:rPr>
          <w:rStyle w:val="20"/>
          <w:b/>
          <w:sz w:val="24"/>
          <w:szCs w:val="24"/>
        </w:rPr>
      </w:pPr>
      <w:r w:rsidRPr="0097271C">
        <w:rPr>
          <w:rStyle w:val="20"/>
          <w:b/>
          <w:sz w:val="24"/>
          <w:szCs w:val="24"/>
        </w:rPr>
        <w:t xml:space="preserve">ПОЛОЖЕНИЕ </w:t>
      </w:r>
    </w:p>
    <w:p w:rsidR="00781590" w:rsidRPr="0097271C" w:rsidRDefault="00781590" w:rsidP="007815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 проведении </w:t>
      </w:r>
      <w:r w:rsidR="000622D4">
        <w:rPr>
          <w:rFonts w:ascii="Times New Roman" w:hAnsi="Times New Roman" w:cs="Times New Roman"/>
          <w:b/>
          <w:bCs/>
          <w:i/>
          <w:iCs/>
        </w:rPr>
        <w:t>Открытого ч</w:t>
      </w:r>
      <w:r>
        <w:rPr>
          <w:rFonts w:ascii="Times New Roman" w:hAnsi="Times New Roman" w:cs="Times New Roman"/>
          <w:b/>
          <w:bCs/>
          <w:i/>
          <w:iCs/>
        </w:rPr>
        <w:t>емпионата</w:t>
      </w:r>
      <w:r w:rsidR="000622D4">
        <w:rPr>
          <w:rFonts w:ascii="Times New Roman" w:hAnsi="Times New Roman" w:cs="Times New Roman"/>
          <w:b/>
          <w:bCs/>
          <w:i/>
          <w:iCs/>
        </w:rPr>
        <w:t xml:space="preserve"> Новосибирской области</w:t>
      </w:r>
    </w:p>
    <w:p w:rsidR="00781590" w:rsidRPr="0097271C" w:rsidRDefault="00781590" w:rsidP="007815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97271C">
        <w:rPr>
          <w:rFonts w:ascii="Times New Roman" w:hAnsi="Times New Roman" w:cs="Times New Roman"/>
          <w:b/>
          <w:bCs/>
          <w:smallCaps/>
        </w:rPr>
        <w:t xml:space="preserve"> </w:t>
      </w:r>
      <w:r w:rsidRPr="0097271C">
        <w:rPr>
          <w:rFonts w:ascii="Times New Roman" w:hAnsi="Times New Roman" w:cs="Times New Roman"/>
          <w:b/>
          <w:bCs/>
          <w:i/>
          <w:iCs/>
        </w:rPr>
        <w:t xml:space="preserve">по </w:t>
      </w:r>
      <w:r>
        <w:rPr>
          <w:rFonts w:ascii="Times New Roman" w:hAnsi="Times New Roman" w:cs="Times New Roman"/>
          <w:b/>
          <w:bCs/>
          <w:i/>
          <w:iCs/>
        </w:rPr>
        <w:t>быстрым шахмат</w:t>
      </w:r>
      <w:r w:rsidR="0095152A">
        <w:rPr>
          <w:rFonts w:ascii="Times New Roman" w:hAnsi="Times New Roman" w:cs="Times New Roman"/>
          <w:b/>
          <w:bCs/>
          <w:i/>
          <w:iCs/>
        </w:rPr>
        <w:t>ам 201</w:t>
      </w:r>
      <w:r w:rsidR="001E0E69">
        <w:rPr>
          <w:rFonts w:ascii="Times New Roman" w:hAnsi="Times New Roman" w:cs="Times New Roman"/>
          <w:b/>
          <w:bCs/>
          <w:i/>
          <w:iCs/>
        </w:rPr>
        <w:t>9</w:t>
      </w:r>
      <w:r w:rsidRPr="0097271C">
        <w:rPr>
          <w:rFonts w:ascii="Times New Roman" w:hAnsi="Times New Roman" w:cs="Times New Roman"/>
          <w:b/>
          <w:bCs/>
          <w:i/>
          <w:iCs/>
        </w:rPr>
        <w:t xml:space="preserve"> года с</w:t>
      </w:r>
      <w:r>
        <w:rPr>
          <w:rFonts w:ascii="Times New Roman" w:hAnsi="Times New Roman" w:cs="Times New Roman"/>
          <w:b/>
          <w:bCs/>
          <w:i/>
          <w:iCs/>
        </w:rPr>
        <w:t>реди мужчин и женщин</w:t>
      </w:r>
      <w:r w:rsidRPr="0097271C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81590" w:rsidRPr="0097271C" w:rsidRDefault="00781590" w:rsidP="00781590">
      <w:pPr>
        <w:pStyle w:val="21"/>
        <w:shd w:val="clear" w:color="auto" w:fill="auto"/>
        <w:spacing w:before="0" w:after="0"/>
        <w:rPr>
          <w:rStyle w:val="20"/>
          <w:i/>
          <w:sz w:val="24"/>
          <w:szCs w:val="24"/>
          <w:lang w:val="ru-RU"/>
        </w:rPr>
      </w:pPr>
      <w:r>
        <w:rPr>
          <w:rStyle w:val="20"/>
          <w:i/>
          <w:sz w:val="24"/>
          <w:szCs w:val="24"/>
          <w:lang w:val="ru-RU"/>
        </w:rPr>
        <w:t xml:space="preserve">(Номер-код вида спорта </w:t>
      </w:r>
      <w:r w:rsidRPr="0078159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0880032811Я</w:t>
      </w:r>
      <w:r w:rsidRPr="0097271C">
        <w:rPr>
          <w:rStyle w:val="20"/>
          <w:i/>
          <w:sz w:val="24"/>
          <w:szCs w:val="24"/>
          <w:lang w:val="ru-RU"/>
        </w:rPr>
        <w:t>)</w:t>
      </w:r>
    </w:p>
    <w:p w:rsidR="00781590" w:rsidRPr="0097271C" w:rsidRDefault="00781590" w:rsidP="00781590">
      <w:pPr>
        <w:pStyle w:val="21"/>
        <w:shd w:val="clear" w:color="auto" w:fill="auto"/>
        <w:spacing w:before="0" w:after="0"/>
        <w:rPr>
          <w:rStyle w:val="20"/>
          <w:b/>
          <w:i/>
          <w:sz w:val="24"/>
          <w:szCs w:val="24"/>
          <w:lang w:val="ru-RU"/>
        </w:rPr>
      </w:pPr>
    </w:p>
    <w:p w:rsidR="00781590" w:rsidRPr="00E21616" w:rsidRDefault="00781590" w:rsidP="00AC0B85">
      <w:pPr>
        <w:pStyle w:val="121"/>
        <w:keepNext/>
        <w:keepLines/>
        <w:numPr>
          <w:ilvl w:val="0"/>
          <w:numId w:val="7"/>
        </w:numPr>
        <w:shd w:val="clear" w:color="auto" w:fill="auto"/>
        <w:jc w:val="center"/>
        <w:rPr>
          <w:i/>
          <w:sz w:val="24"/>
          <w:szCs w:val="24"/>
          <w:lang w:val="ru-RU"/>
        </w:rPr>
      </w:pPr>
      <w:r w:rsidRPr="0097271C">
        <w:rPr>
          <w:i/>
          <w:sz w:val="24"/>
          <w:szCs w:val="24"/>
        </w:rPr>
        <w:t>Цели и задачи</w:t>
      </w:r>
    </w:p>
    <w:p w:rsidR="00E21616" w:rsidRDefault="00E21616" w:rsidP="00E21616">
      <w:pPr>
        <w:pStyle w:val="121"/>
        <w:keepNext/>
        <w:keepLines/>
        <w:shd w:val="clear" w:color="auto" w:fill="auto"/>
        <w:ind w:left="720"/>
        <w:rPr>
          <w:i/>
          <w:sz w:val="24"/>
          <w:szCs w:val="24"/>
          <w:lang w:val="ru-RU"/>
        </w:rPr>
      </w:pPr>
    </w:p>
    <w:p w:rsidR="00AC0B85" w:rsidRPr="0097271C" w:rsidRDefault="00AC0B85" w:rsidP="00AC0B85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Соревнование проводится с целью:</w:t>
      </w:r>
    </w:p>
    <w:p w:rsidR="00AC0B85" w:rsidRPr="0097271C" w:rsidRDefault="00AC0B85" w:rsidP="00AC0B85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определения победителей и призеров соревнования;</w:t>
      </w:r>
    </w:p>
    <w:p w:rsidR="00AC0B85" w:rsidRPr="0097271C" w:rsidRDefault="00AC0B85" w:rsidP="00AC0B85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определения кандидатов на уч</w:t>
      </w:r>
      <w:r>
        <w:rPr>
          <w:rFonts w:ascii="Times New Roman" w:hAnsi="Times New Roman" w:cs="Times New Roman"/>
        </w:rPr>
        <w:t>астие в Че</w:t>
      </w:r>
      <w:r w:rsidR="00610632">
        <w:rPr>
          <w:rFonts w:ascii="Times New Roman" w:hAnsi="Times New Roman" w:cs="Times New Roman"/>
        </w:rPr>
        <w:t>мпи</w:t>
      </w:r>
      <w:r w:rsidR="000622D4">
        <w:rPr>
          <w:rFonts w:ascii="Times New Roman" w:hAnsi="Times New Roman" w:cs="Times New Roman"/>
        </w:rPr>
        <w:t>онате СФО</w:t>
      </w:r>
      <w:r w:rsidR="00610632">
        <w:rPr>
          <w:rFonts w:ascii="Times New Roman" w:hAnsi="Times New Roman" w:cs="Times New Roman"/>
        </w:rPr>
        <w:t xml:space="preserve"> среди мужчин и женщин;</w:t>
      </w:r>
    </w:p>
    <w:p w:rsidR="00AC0B85" w:rsidRPr="0097271C" w:rsidRDefault="00AC0B85" w:rsidP="00AC0B85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повышения</w:t>
      </w:r>
      <w:r>
        <w:rPr>
          <w:rFonts w:ascii="Times New Roman" w:hAnsi="Times New Roman" w:cs="Times New Roman"/>
        </w:rPr>
        <w:t xml:space="preserve"> квалификации и мастерства спортсменов </w:t>
      </w:r>
      <w:r w:rsidR="000622D4">
        <w:rPr>
          <w:rFonts w:ascii="Times New Roman" w:hAnsi="Times New Roman" w:cs="Times New Roman"/>
        </w:rPr>
        <w:t>НС</w:t>
      </w:r>
      <w:r w:rsidRPr="0097271C">
        <w:rPr>
          <w:rFonts w:ascii="Times New Roman" w:hAnsi="Times New Roman" w:cs="Times New Roman"/>
        </w:rPr>
        <w:t>О;</w:t>
      </w:r>
    </w:p>
    <w:p w:rsidR="00AC0B85" w:rsidRPr="0097271C" w:rsidRDefault="00AC0B85" w:rsidP="00AC0B85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дальнейшей популяризации вида спорта «</w:t>
      </w:r>
      <w:r>
        <w:rPr>
          <w:rFonts w:ascii="Times New Roman" w:hAnsi="Times New Roman" w:cs="Times New Roman"/>
        </w:rPr>
        <w:t xml:space="preserve">быстрые </w:t>
      </w:r>
      <w:r w:rsidRPr="0097271C">
        <w:rPr>
          <w:rFonts w:ascii="Times New Roman" w:hAnsi="Times New Roman" w:cs="Times New Roman"/>
        </w:rPr>
        <w:t>шахматы».</w:t>
      </w:r>
    </w:p>
    <w:p w:rsidR="00AC0B85" w:rsidRDefault="00AC0B85" w:rsidP="00AC0B85">
      <w:pPr>
        <w:pStyle w:val="121"/>
        <w:keepNext/>
        <w:keepLines/>
        <w:shd w:val="clear" w:color="auto" w:fill="auto"/>
        <w:ind w:left="360"/>
        <w:rPr>
          <w:i/>
          <w:sz w:val="24"/>
          <w:szCs w:val="24"/>
          <w:lang w:val="ru-RU"/>
        </w:rPr>
      </w:pPr>
    </w:p>
    <w:p w:rsidR="00781590" w:rsidRPr="00E21616" w:rsidRDefault="00AC0B85" w:rsidP="00781590">
      <w:pPr>
        <w:pStyle w:val="121"/>
        <w:keepNext/>
        <w:keepLines/>
        <w:numPr>
          <w:ilvl w:val="0"/>
          <w:numId w:val="7"/>
        </w:numPr>
        <w:shd w:val="clear" w:color="auto" w:fill="auto"/>
        <w:jc w:val="center"/>
        <w:rPr>
          <w:i/>
          <w:sz w:val="24"/>
          <w:szCs w:val="24"/>
          <w:lang w:val="ru-RU"/>
        </w:rPr>
      </w:pPr>
      <w:r w:rsidRPr="0097271C">
        <w:rPr>
          <w:i/>
          <w:sz w:val="24"/>
          <w:szCs w:val="24"/>
        </w:rPr>
        <w:t>Классификация соревнований</w:t>
      </w:r>
    </w:p>
    <w:p w:rsidR="00E21616" w:rsidRDefault="00E21616" w:rsidP="00E21616">
      <w:pPr>
        <w:pStyle w:val="121"/>
        <w:keepNext/>
        <w:keepLines/>
        <w:shd w:val="clear" w:color="auto" w:fill="auto"/>
        <w:ind w:left="720"/>
        <w:rPr>
          <w:i/>
          <w:sz w:val="24"/>
          <w:szCs w:val="24"/>
          <w:lang w:val="ru-RU"/>
        </w:rPr>
      </w:pPr>
    </w:p>
    <w:p w:rsidR="0079203B" w:rsidRPr="0097271C" w:rsidRDefault="000622D4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Открытый ч</w:t>
      </w:r>
      <w:r w:rsidR="0079203B">
        <w:rPr>
          <w:rFonts w:ascii="Times New Roman" w:hAnsi="Times New Roman" w:cs="Times New Roman"/>
        </w:rPr>
        <w:t>емпионат</w:t>
      </w:r>
      <w:r w:rsidR="0079203B" w:rsidRPr="009727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Новосибирской области</w:t>
      </w:r>
      <w:r w:rsidR="0095152A">
        <w:rPr>
          <w:rFonts w:ascii="Times New Roman" w:hAnsi="Times New Roman" w:cs="Times New Roman"/>
        </w:rPr>
        <w:t xml:space="preserve"> 201</w:t>
      </w:r>
      <w:r w:rsidR="001E0E69">
        <w:rPr>
          <w:rFonts w:ascii="Times New Roman" w:hAnsi="Times New Roman" w:cs="Times New Roman"/>
        </w:rPr>
        <w:t>9</w:t>
      </w:r>
      <w:r w:rsidR="0079203B" w:rsidRPr="0097271C">
        <w:rPr>
          <w:rFonts w:ascii="Times New Roman" w:hAnsi="Times New Roman" w:cs="Times New Roman"/>
        </w:rPr>
        <w:t xml:space="preserve"> го</w:t>
      </w:r>
      <w:r w:rsidR="00610632">
        <w:rPr>
          <w:rFonts w:ascii="Times New Roman" w:hAnsi="Times New Roman" w:cs="Times New Roman"/>
        </w:rPr>
        <w:t>д</w:t>
      </w:r>
      <w:r w:rsidR="0079203B" w:rsidRPr="0097271C">
        <w:rPr>
          <w:rFonts w:ascii="Times New Roman" w:hAnsi="Times New Roman" w:cs="Times New Roman"/>
        </w:rPr>
        <w:t xml:space="preserve">а по </w:t>
      </w:r>
      <w:r w:rsidR="0079203B">
        <w:rPr>
          <w:rFonts w:ascii="Times New Roman" w:hAnsi="Times New Roman" w:cs="Times New Roman"/>
        </w:rPr>
        <w:t xml:space="preserve">быстрым </w:t>
      </w:r>
      <w:r w:rsidR="0079203B" w:rsidRPr="0097271C">
        <w:rPr>
          <w:rFonts w:ascii="Times New Roman" w:hAnsi="Times New Roman" w:cs="Times New Roman"/>
        </w:rPr>
        <w:t>шахматам среди м</w:t>
      </w:r>
      <w:r w:rsidR="0079203B">
        <w:rPr>
          <w:rFonts w:ascii="Times New Roman" w:hAnsi="Times New Roman" w:cs="Times New Roman"/>
        </w:rPr>
        <w:t>ужчин и женщин</w:t>
      </w:r>
      <w:r w:rsidR="0079203B" w:rsidRPr="0097271C">
        <w:rPr>
          <w:rFonts w:ascii="Times New Roman" w:hAnsi="Times New Roman" w:cs="Times New Roman"/>
        </w:rPr>
        <w:t xml:space="preserve"> </w:t>
      </w:r>
      <w:r w:rsidR="0079203B">
        <w:rPr>
          <w:rFonts w:ascii="Times New Roman" w:hAnsi="Times New Roman" w:cs="Times New Roman"/>
        </w:rPr>
        <w:t>(</w:t>
      </w:r>
      <w:r w:rsidR="0079203B" w:rsidRPr="0097271C">
        <w:rPr>
          <w:rFonts w:ascii="Times New Roman" w:hAnsi="Times New Roman" w:cs="Times New Roman"/>
        </w:rPr>
        <w:t xml:space="preserve">далее - Соревнование) проводится в соответствии с единым календарным планом межрегиональных, всероссийских и </w:t>
      </w:r>
      <w:r w:rsidR="00E06B48" w:rsidRPr="0097271C">
        <w:rPr>
          <w:rFonts w:ascii="Times New Roman" w:hAnsi="Times New Roman" w:cs="Times New Roman"/>
        </w:rPr>
        <w:t>международных</w:t>
      </w:r>
      <w:r w:rsidR="00E06B48">
        <w:rPr>
          <w:rFonts w:ascii="Times New Roman" w:hAnsi="Times New Roman" w:cs="Times New Roman"/>
        </w:rPr>
        <w:t xml:space="preserve"> </w:t>
      </w:r>
      <w:r w:rsidR="00E06B48" w:rsidRPr="0097271C">
        <w:rPr>
          <w:rFonts w:ascii="Times New Roman" w:hAnsi="Times New Roman" w:cs="Times New Roman"/>
        </w:rPr>
        <w:t>физкультурных мероприятий,</w:t>
      </w:r>
      <w:r w:rsidR="0079203B" w:rsidRPr="0097271C">
        <w:rPr>
          <w:rFonts w:ascii="Times New Roman" w:hAnsi="Times New Roman" w:cs="Times New Roman"/>
        </w:rPr>
        <w:t xml:space="preserve"> </w:t>
      </w:r>
      <w:r w:rsidR="0095152A">
        <w:rPr>
          <w:rFonts w:ascii="Times New Roman" w:hAnsi="Times New Roman" w:cs="Times New Roman"/>
        </w:rPr>
        <w:t>и спортивных мероприятий на 201</w:t>
      </w:r>
      <w:r w:rsidR="001E0E69">
        <w:rPr>
          <w:rFonts w:ascii="Times New Roman" w:hAnsi="Times New Roman" w:cs="Times New Roman"/>
        </w:rPr>
        <w:t>9</w:t>
      </w:r>
      <w:r w:rsidR="0079203B" w:rsidRPr="0097271C">
        <w:rPr>
          <w:rFonts w:ascii="Times New Roman" w:hAnsi="Times New Roman" w:cs="Times New Roman"/>
        </w:rPr>
        <w:t xml:space="preserve"> год Министерства спорта Российской Федерации</w:t>
      </w:r>
      <w:r w:rsidR="00074893">
        <w:rPr>
          <w:rFonts w:ascii="Times New Roman" w:hAnsi="Times New Roman" w:cs="Times New Roman"/>
        </w:rPr>
        <w:t>.</w:t>
      </w:r>
      <w:r w:rsidR="0079203B" w:rsidRPr="0097271C">
        <w:rPr>
          <w:rFonts w:ascii="Times New Roman" w:hAnsi="Times New Roman" w:cs="Times New Roman"/>
        </w:rPr>
        <w:t xml:space="preserve"> Вид соревнования - личное.</w:t>
      </w:r>
    </w:p>
    <w:p w:rsidR="0079203B" w:rsidRPr="0097271C" w:rsidRDefault="0079203B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Настоящее положение являе</w:t>
      </w:r>
      <w:r w:rsidR="0057730F">
        <w:rPr>
          <w:rFonts w:ascii="Times New Roman" w:hAnsi="Times New Roman" w:cs="Times New Roman"/>
        </w:rPr>
        <w:t>т</w:t>
      </w:r>
      <w:r w:rsidRPr="0097271C">
        <w:rPr>
          <w:rFonts w:ascii="Times New Roman" w:hAnsi="Times New Roman" w:cs="Times New Roman"/>
        </w:rPr>
        <w:t>ся официальным вызовом на соревнование.</w:t>
      </w:r>
    </w:p>
    <w:p w:rsidR="0079203B" w:rsidRPr="0097271C" w:rsidRDefault="0079203B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Соревнование проводится по Правилам вида спорта «</w:t>
      </w:r>
      <w:r w:rsidR="0057730F" w:rsidRPr="0097271C">
        <w:rPr>
          <w:rFonts w:ascii="Times New Roman" w:hAnsi="Times New Roman" w:cs="Times New Roman"/>
        </w:rPr>
        <w:t>Шахматы</w:t>
      </w:r>
      <w:r w:rsidRPr="0097271C">
        <w:rPr>
          <w:rFonts w:ascii="Times New Roman" w:hAnsi="Times New Roman" w:cs="Times New Roman"/>
        </w:rPr>
        <w:t>», утвержденным</w:t>
      </w:r>
      <w:r w:rsidR="0095152A">
        <w:rPr>
          <w:rFonts w:ascii="Times New Roman" w:hAnsi="Times New Roman" w:cs="Times New Roman"/>
        </w:rPr>
        <w:t xml:space="preserve"> приказом Минспорта России от </w:t>
      </w:r>
      <w:r w:rsidR="0095152A" w:rsidRPr="0095152A">
        <w:rPr>
          <w:rFonts w:ascii="Times New Roman" w:hAnsi="Times New Roman" w:cs="Times New Roman"/>
        </w:rPr>
        <w:t>19</w:t>
      </w:r>
      <w:r w:rsidR="0095152A">
        <w:rPr>
          <w:rFonts w:ascii="Times New Roman" w:hAnsi="Times New Roman" w:cs="Times New Roman"/>
        </w:rPr>
        <w:t xml:space="preserve"> декабря 201</w:t>
      </w:r>
      <w:r w:rsidR="0095152A" w:rsidRPr="0095152A">
        <w:rPr>
          <w:rFonts w:ascii="Times New Roman" w:hAnsi="Times New Roman" w:cs="Times New Roman"/>
        </w:rPr>
        <w:t>7</w:t>
      </w:r>
      <w:r w:rsidR="0095152A">
        <w:rPr>
          <w:rFonts w:ascii="Times New Roman" w:hAnsi="Times New Roman" w:cs="Times New Roman"/>
        </w:rPr>
        <w:t xml:space="preserve"> г. № 10</w:t>
      </w:r>
      <w:r w:rsidR="0095152A" w:rsidRPr="0095152A">
        <w:rPr>
          <w:rFonts w:ascii="Times New Roman" w:hAnsi="Times New Roman" w:cs="Times New Roman"/>
        </w:rPr>
        <w:t>87</w:t>
      </w:r>
      <w:r w:rsidRPr="0097271C">
        <w:rPr>
          <w:rFonts w:ascii="Times New Roman" w:hAnsi="Times New Roman" w:cs="Times New Roman"/>
        </w:rPr>
        <w:t xml:space="preserve"> и не противоречащим Правила</w:t>
      </w:r>
      <w:r w:rsidR="0057730F">
        <w:rPr>
          <w:rFonts w:ascii="Times New Roman" w:hAnsi="Times New Roman" w:cs="Times New Roman"/>
        </w:rPr>
        <w:t>м</w:t>
      </w:r>
      <w:r w:rsidRPr="0097271C">
        <w:rPr>
          <w:rFonts w:ascii="Times New Roman" w:hAnsi="Times New Roman" w:cs="Times New Roman"/>
        </w:rPr>
        <w:t xml:space="preserve"> игры в шахматы ФИДЕ.</w:t>
      </w:r>
    </w:p>
    <w:p w:rsidR="0079203B" w:rsidRDefault="0079203B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Поведение участников в период проведения соревнования регламентируется Положением «О спортивных санкциях в виде спорта «шахматы», утвержденным решением Наблюдательного Совета ООО «Российская шахматная федерация» от 25.01.2013 года.</w:t>
      </w:r>
    </w:p>
    <w:p w:rsidR="0079203B" w:rsidRDefault="0079203B" w:rsidP="0079203B">
      <w:pPr>
        <w:pStyle w:val="121"/>
        <w:keepNext/>
        <w:keepLines/>
        <w:shd w:val="clear" w:color="auto" w:fill="auto"/>
        <w:ind w:left="360"/>
        <w:rPr>
          <w:i/>
          <w:sz w:val="24"/>
          <w:szCs w:val="24"/>
          <w:lang w:val="ru-RU"/>
        </w:rPr>
      </w:pPr>
    </w:p>
    <w:p w:rsidR="00781590" w:rsidRDefault="00781590" w:rsidP="0079203B">
      <w:pPr>
        <w:pStyle w:val="121"/>
        <w:keepNext/>
        <w:keepLines/>
        <w:numPr>
          <w:ilvl w:val="0"/>
          <w:numId w:val="7"/>
        </w:numPr>
        <w:shd w:val="clear" w:color="auto" w:fill="auto"/>
        <w:jc w:val="center"/>
        <w:rPr>
          <w:i/>
          <w:sz w:val="24"/>
          <w:szCs w:val="24"/>
          <w:lang w:val="ru-RU"/>
        </w:rPr>
      </w:pPr>
      <w:r w:rsidRPr="0097271C">
        <w:rPr>
          <w:i/>
          <w:sz w:val="24"/>
          <w:szCs w:val="24"/>
        </w:rPr>
        <w:t>Время и место проведения</w:t>
      </w:r>
    </w:p>
    <w:p w:rsidR="00E21616" w:rsidRDefault="00E21616" w:rsidP="00E21616">
      <w:pPr>
        <w:pStyle w:val="121"/>
        <w:keepNext/>
        <w:keepLines/>
        <w:shd w:val="clear" w:color="auto" w:fill="auto"/>
        <w:ind w:left="720"/>
        <w:rPr>
          <w:i/>
          <w:sz w:val="24"/>
          <w:szCs w:val="24"/>
          <w:lang w:val="ru-RU"/>
        </w:rPr>
      </w:pPr>
    </w:p>
    <w:p w:rsidR="0079203B" w:rsidRPr="0097271C" w:rsidRDefault="0095152A" w:rsidP="004B25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Соревнование проводится с </w:t>
      </w:r>
      <w:r w:rsidR="001E0E6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июля (день приезда) по </w:t>
      </w:r>
      <w:r w:rsidR="001E0E69">
        <w:rPr>
          <w:rFonts w:ascii="Times New Roman" w:hAnsi="Times New Roman" w:cs="Times New Roman"/>
        </w:rPr>
        <w:t>8</w:t>
      </w:r>
      <w:r w:rsidR="000622D4">
        <w:rPr>
          <w:rFonts w:ascii="Times New Roman" w:hAnsi="Times New Roman" w:cs="Times New Roman"/>
        </w:rPr>
        <w:t xml:space="preserve"> июля</w:t>
      </w:r>
      <w:r w:rsidR="0079203B" w:rsidRPr="0097271C">
        <w:rPr>
          <w:rFonts w:ascii="Times New Roman" w:hAnsi="Times New Roman" w:cs="Times New Roman"/>
        </w:rPr>
        <w:t xml:space="preserve"> (ден</w:t>
      </w:r>
      <w:r>
        <w:rPr>
          <w:rFonts w:ascii="Times New Roman" w:hAnsi="Times New Roman" w:cs="Times New Roman"/>
        </w:rPr>
        <w:t>ь отъезда) 201</w:t>
      </w:r>
      <w:r w:rsidR="001E0E69">
        <w:rPr>
          <w:rFonts w:ascii="Times New Roman" w:hAnsi="Times New Roman" w:cs="Times New Roman"/>
        </w:rPr>
        <w:t>9</w:t>
      </w:r>
      <w:r w:rsidR="000622D4">
        <w:rPr>
          <w:rFonts w:ascii="Times New Roman" w:hAnsi="Times New Roman" w:cs="Times New Roman"/>
        </w:rPr>
        <w:t xml:space="preserve"> г. в г.Бердске, в МБОУ СОШ №10 (ул. Ленина, 13</w:t>
      </w:r>
      <w:r w:rsidR="0079203B" w:rsidRPr="0097271C">
        <w:rPr>
          <w:rFonts w:ascii="Times New Roman" w:hAnsi="Times New Roman" w:cs="Times New Roman"/>
        </w:rPr>
        <w:t>), проезд от железн</w:t>
      </w:r>
      <w:r w:rsidR="000622D4">
        <w:rPr>
          <w:rFonts w:ascii="Times New Roman" w:hAnsi="Times New Roman" w:cs="Times New Roman"/>
        </w:rPr>
        <w:t>одорожного вокзала</w:t>
      </w:r>
      <w:r w:rsidR="0079203B" w:rsidRPr="0097271C">
        <w:rPr>
          <w:rFonts w:ascii="Times New Roman" w:hAnsi="Times New Roman" w:cs="Times New Roman"/>
        </w:rPr>
        <w:t xml:space="preserve"> </w:t>
      </w:r>
      <w:r w:rsidR="000622D4">
        <w:rPr>
          <w:rFonts w:ascii="Times New Roman" w:hAnsi="Times New Roman" w:cs="Times New Roman"/>
        </w:rPr>
        <w:t>маршрутным</w:t>
      </w:r>
      <w:r w:rsidR="0012610E">
        <w:rPr>
          <w:rFonts w:ascii="Times New Roman" w:hAnsi="Times New Roman" w:cs="Times New Roman"/>
        </w:rPr>
        <w:t>и автобуса</w:t>
      </w:r>
      <w:r w:rsidR="000622D4">
        <w:rPr>
          <w:rFonts w:ascii="Times New Roman" w:hAnsi="Times New Roman" w:cs="Times New Roman"/>
        </w:rPr>
        <w:t>м</w:t>
      </w:r>
      <w:r w:rsidR="0012610E">
        <w:rPr>
          <w:rFonts w:ascii="Times New Roman" w:hAnsi="Times New Roman" w:cs="Times New Roman"/>
        </w:rPr>
        <w:t>и</w:t>
      </w:r>
      <w:r w:rsidR="000622D4">
        <w:rPr>
          <w:rFonts w:ascii="Times New Roman" w:hAnsi="Times New Roman" w:cs="Times New Roman"/>
        </w:rPr>
        <w:t xml:space="preserve"> №3</w:t>
      </w:r>
      <w:r w:rsidR="0012610E">
        <w:rPr>
          <w:rFonts w:ascii="Times New Roman" w:hAnsi="Times New Roman" w:cs="Times New Roman"/>
        </w:rPr>
        <w:t>, №11</w:t>
      </w:r>
      <w:r w:rsidR="000622D4">
        <w:rPr>
          <w:rFonts w:ascii="Times New Roman" w:hAnsi="Times New Roman" w:cs="Times New Roman"/>
        </w:rPr>
        <w:t xml:space="preserve"> до остановки «10 школа</w:t>
      </w:r>
      <w:r w:rsidR="0079203B" w:rsidRPr="0097271C">
        <w:rPr>
          <w:rFonts w:ascii="Times New Roman" w:hAnsi="Times New Roman" w:cs="Times New Roman"/>
        </w:rPr>
        <w:t>».</w:t>
      </w:r>
    </w:p>
    <w:p w:rsidR="0079203B" w:rsidRDefault="0079203B" w:rsidP="0079203B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79203B" w:rsidRPr="0097271C" w:rsidRDefault="0079203B" w:rsidP="0079203B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соревнований:</w:t>
      </w:r>
    </w:p>
    <w:tbl>
      <w:tblPr>
        <w:tblW w:w="9605" w:type="dxa"/>
        <w:jc w:val="center"/>
        <w:tblLook w:val="01E0" w:firstRow="1" w:lastRow="1" w:firstColumn="1" w:lastColumn="1" w:noHBand="0" w:noVBand="0"/>
      </w:tblPr>
      <w:tblGrid>
        <w:gridCol w:w="1039"/>
        <w:gridCol w:w="5369"/>
        <w:gridCol w:w="3197"/>
      </w:tblGrid>
      <w:tr w:rsidR="0079203B" w:rsidRPr="004B25DF" w:rsidTr="004B25DF">
        <w:trPr>
          <w:jc w:val="center"/>
        </w:trPr>
        <w:tc>
          <w:tcPr>
            <w:tcW w:w="0" w:type="auto"/>
          </w:tcPr>
          <w:p w:rsidR="0079203B" w:rsidRPr="004B25DF" w:rsidRDefault="001E0E69" w:rsidP="004B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622D4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5369" w:type="dxa"/>
          </w:tcPr>
          <w:p w:rsidR="0079203B" w:rsidRPr="004B25DF" w:rsidRDefault="0079203B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день приезда</w:t>
            </w:r>
          </w:p>
          <w:p w:rsidR="0079203B" w:rsidRPr="004B25DF" w:rsidRDefault="0079203B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регистрация участников, комиссия по допуску</w:t>
            </w:r>
          </w:p>
        </w:tc>
        <w:tc>
          <w:tcPr>
            <w:tcW w:w="3197" w:type="dxa"/>
          </w:tcPr>
          <w:p w:rsidR="0079203B" w:rsidRPr="004B25DF" w:rsidRDefault="0079203B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203B" w:rsidRPr="004B25DF" w:rsidRDefault="0095152A" w:rsidP="004B25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15:00-18</w:t>
            </w:r>
            <w:r w:rsidR="0079203B" w:rsidRPr="004B25DF">
              <w:rPr>
                <w:rFonts w:ascii="Times New Roman" w:hAnsi="Times New Roman" w:cs="Times New Roman"/>
              </w:rPr>
              <w:t>:00</w:t>
            </w:r>
          </w:p>
        </w:tc>
      </w:tr>
      <w:tr w:rsidR="003C04C2" w:rsidRPr="004B25DF" w:rsidTr="004B25DF">
        <w:trPr>
          <w:jc w:val="center"/>
        </w:trPr>
        <w:tc>
          <w:tcPr>
            <w:tcW w:w="0" w:type="auto"/>
          </w:tcPr>
          <w:p w:rsidR="003C04C2" w:rsidRPr="004B25DF" w:rsidRDefault="001E0E69" w:rsidP="004B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04C2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5369" w:type="dxa"/>
          </w:tcPr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регистрация участников, комиссия по допуску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(исключительно для иногородних спортсменов)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техническое совещание и заседание судейской коллегии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открытие соревнований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жеребьевка первого тура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1 тура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lastRenderedPageBreak/>
              <w:t>начало 2 тура</w:t>
            </w:r>
          </w:p>
          <w:p w:rsidR="003C04C2" w:rsidRPr="004B25DF" w:rsidRDefault="003C04C2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3 тура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4 тура</w:t>
            </w:r>
          </w:p>
          <w:p w:rsidR="003C04C2" w:rsidRPr="004B25DF" w:rsidRDefault="003C04C2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5 тура</w:t>
            </w:r>
          </w:p>
          <w:p w:rsidR="003C04C2" w:rsidRPr="004B25DF" w:rsidRDefault="003C04C2" w:rsidP="004B25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6 тура</w:t>
            </w:r>
          </w:p>
        </w:tc>
        <w:tc>
          <w:tcPr>
            <w:tcW w:w="3197" w:type="dxa"/>
          </w:tcPr>
          <w:p w:rsidR="003C04C2" w:rsidRPr="004B25DF" w:rsidRDefault="003C04C2" w:rsidP="007A4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10:00-13</w:t>
            </w:r>
            <w:r w:rsidRPr="004B25DF">
              <w:rPr>
                <w:rFonts w:ascii="Times New Roman" w:hAnsi="Times New Roman" w:cs="Times New Roman"/>
              </w:rPr>
              <w:t>:00</w:t>
            </w:r>
          </w:p>
          <w:p w:rsidR="003C04C2" w:rsidRPr="004B25DF" w:rsidRDefault="003C04C2" w:rsidP="007A4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04C2" w:rsidRPr="004B25DF" w:rsidRDefault="003C04C2" w:rsidP="007A4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</w:t>
            </w:r>
            <w:r w:rsidR="00571EBF">
              <w:rPr>
                <w:rFonts w:ascii="Times New Roman" w:hAnsi="Times New Roman" w:cs="Times New Roman"/>
              </w:rPr>
              <w:t>:15</w:t>
            </w:r>
          </w:p>
          <w:p w:rsidR="003C04C2" w:rsidRPr="004B25DF" w:rsidRDefault="003C04C2" w:rsidP="007A4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C04C2" w:rsidRPr="004B25DF" w:rsidRDefault="003C04C2" w:rsidP="007A4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3C0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71EBF">
              <w:rPr>
                <w:rFonts w:ascii="Times New Roman" w:hAnsi="Times New Roman" w:cs="Times New Roman"/>
              </w:rPr>
              <w:t>:25</w:t>
            </w:r>
          </w:p>
          <w:p w:rsidR="003C04C2" w:rsidRPr="004B25DF" w:rsidRDefault="003C04C2" w:rsidP="003C0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  <w:p w:rsidR="003C04C2" w:rsidRPr="004B25DF" w:rsidRDefault="003C04C2" w:rsidP="003C0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14:1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3C0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3C04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B25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7A4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7A4E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</w:tc>
      </w:tr>
      <w:tr w:rsidR="003C04C2" w:rsidRPr="004B25DF" w:rsidTr="004B25DF">
        <w:trPr>
          <w:jc w:val="center"/>
        </w:trPr>
        <w:tc>
          <w:tcPr>
            <w:tcW w:w="0" w:type="auto"/>
          </w:tcPr>
          <w:p w:rsidR="003C04C2" w:rsidRPr="004B25DF" w:rsidRDefault="003C04C2" w:rsidP="004B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9" w:type="dxa"/>
          </w:tcPr>
          <w:p w:rsidR="003C04C2" w:rsidRPr="004B25DF" w:rsidRDefault="003C04C2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7 тура</w:t>
            </w:r>
          </w:p>
          <w:p w:rsidR="003C04C2" w:rsidRPr="004B25DF" w:rsidRDefault="003C04C2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8 тура</w:t>
            </w:r>
          </w:p>
          <w:p w:rsidR="003C04C2" w:rsidRPr="004B25DF" w:rsidRDefault="003C04C2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начало 9 тура</w:t>
            </w:r>
          </w:p>
          <w:p w:rsidR="003C04C2" w:rsidRPr="004B25DF" w:rsidRDefault="003C04C2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закрытие соревнований</w:t>
            </w:r>
          </w:p>
        </w:tc>
        <w:tc>
          <w:tcPr>
            <w:tcW w:w="3197" w:type="dxa"/>
          </w:tcPr>
          <w:p w:rsidR="003C04C2" w:rsidRPr="004B25DF" w:rsidRDefault="003C04C2" w:rsidP="007A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7A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7A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7A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</w:t>
            </w:r>
            <w:r w:rsidRPr="004B25DF">
              <w:rPr>
                <w:rFonts w:ascii="Times New Roman" w:hAnsi="Times New Roman" w:cs="Times New Roman"/>
              </w:rPr>
              <w:t>0</w:t>
            </w:r>
          </w:p>
          <w:p w:rsidR="003C04C2" w:rsidRPr="004B25DF" w:rsidRDefault="003C04C2" w:rsidP="007A4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03B" w:rsidRPr="004B25DF" w:rsidTr="004B25DF">
        <w:trPr>
          <w:jc w:val="center"/>
        </w:trPr>
        <w:tc>
          <w:tcPr>
            <w:tcW w:w="0" w:type="auto"/>
          </w:tcPr>
          <w:p w:rsidR="0079203B" w:rsidRPr="004B25DF" w:rsidRDefault="001E0E69" w:rsidP="004B2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4864">
              <w:rPr>
                <w:rFonts w:ascii="Times New Roman" w:hAnsi="Times New Roman" w:cs="Times New Roman"/>
              </w:rPr>
              <w:t xml:space="preserve"> июля</w:t>
            </w:r>
          </w:p>
        </w:tc>
        <w:tc>
          <w:tcPr>
            <w:tcW w:w="5369" w:type="dxa"/>
          </w:tcPr>
          <w:p w:rsidR="0079203B" w:rsidRPr="004B25DF" w:rsidRDefault="0079203B" w:rsidP="004B25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25DF">
              <w:rPr>
                <w:rFonts w:ascii="Times New Roman" w:hAnsi="Times New Roman" w:cs="Times New Roman"/>
              </w:rPr>
              <w:t>отъезд участников соревнований</w:t>
            </w:r>
          </w:p>
        </w:tc>
        <w:tc>
          <w:tcPr>
            <w:tcW w:w="3197" w:type="dxa"/>
          </w:tcPr>
          <w:p w:rsidR="0079203B" w:rsidRPr="004B25DF" w:rsidRDefault="0079203B" w:rsidP="004B2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203B" w:rsidRDefault="0079203B" w:rsidP="0079203B">
      <w:pPr>
        <w:pStyle w:val="121"/>
        <w:keepNext/>
        <w:keepLines/>
        <w:shd w:val="clear" w:color="auto" w:fill="auto"/>
        <w:ind w:left="360"/>
        <w:rPr>
          <w:i/>
          <w:sz w:val="24"/>
          <w:szCs w:val="24"/>
          <w:lang w:val="ru-RU"/>
        </w:rPr>
      </w:pPr>
    </w:p>
    <w:p w:rsidR="00781590" w:rsidRPr="00E21616" w:rsidRDefault="00781590" w:rsidP="0079203B">
      <w:pPr>
        <w:pStyle w:val="121"/>
        <w:keepNext/>
        <w:keepLines/>
        <w:numPr>
          <w:ilvl w:val="0"/>
          <w:numId w:val="7"/>
        </w:numPr>
        <w:shd w:val="clear" w:color="auto" w:fill="auto"/>
        <w:jc w:val="center"/>
        <w:rPr>
          <w:i/>
          <w:sz w:val="24"/>
          <w:szCs w:val="24"/>
          <w:lang w:val="ru-RU"/>
        </w:rPr>
      </w:pPr>
      <w:bookmarkStart w:id="0" w:name="bookmark2"/>
      <w:r w:rsidRPr="0097271C">
        <w:rPr>
          <w:i/>
          <w:sz w:val="24"/>
          <w:szCs w:val="24"/>
          <w:lang w:val="ru-RU"/>
        </w:rPr>
        <w:t xml:space="preserve">Организаторы и </w:t>
      </w:r>
      <w:r w:rsidRPr="0097271C">
        <w:rPr>
          <w:i/>
          <w:sz w:val="24"/>
          <w:szCs w:val="24"/>
        </w:rPr>
        <w:t>руководство проведением соревнования</w:t>
      </w:r>
      <w:bookmarkEnd w:id="0"/>
    </w:p>
    <w:p w:rsidR="00E21616" w:rsidRPr="00EE28B7" w:rsidRDefault="00E21616" w:rsidP="00E21616">
      <w:pPr>
        <w:pStyle w:val="121"/>
        <w:keepNext/>
        <w:keepLines/>
        <w:shd w:val="clear" w:color="auto" w:fill="auto"/>
        <w:ind w:left="720"/>
        <w:rPr>
          <w:i/>
          <w:sz w:val="24"/>
          <w:szCs w:val="24"/>
          <w:lang w:val="ru-RU"/>
        </w:rPr>
      </w:pPr>
    </w:p>
    <w:p w:rsidR="00781590" w:rsidRPr="0097271C" w:rsidRDefault="00A14864" w:rsidP="00A1486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</w:t>
      </w:r>
      <w:r w:rsidR="00781590" w:rsidRPr="0097271C">
        <w:rPr>
          <w:rFonts w:ascii="Times New Roman" w:hAnsi="Times New Roman" w:cs="Times New Roman"/>
        </w:rPr>
        <w:t xml:space="preserve">уководство по проведению соревнования осуществляет </w:t>
      </w:r>
      <w:r>
        <w:rPr>
          <w:rFonts w:ascii="Times New Roman" w:hAnsi="Times New Roman" w:cs="Times New Roman"/>
        </w:rPr>
        <w:t>Региональная обще</w:t>
      </w:r>
      <w:r w:rsidR="00781590" w:rsidRPr="0097271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твенная организация «Ф</w:t>
      </w:r>
      <w:r w:rsidR="00781590" w:rsidRPr="0097271C">
        <w:rPr>
          <w:rFonts w:ascii="Times New Roman" w:hAnsi="Times New Roman" w:cs="Times New Roman"/>
        </w:rPr>
        <w:t>едерация</w:t>
      </w:r>
      <w:r>
        <w:rPr>
          <w:rFonts w:ascii="Times New Roman" w:hAnsi="Times New Roman" w:cs="Times New Roman"/>
        </w:rPr>
        <w:t xml:space="preserve"> шахмат Новосибирской области».</w:t>
      </w:r>
      <w:r w:rsidR="00781590" w:rsidRPr="0097271C">
        <w:rPr>
          <w:rFonts w:ascii="Times New Roman" w:hAnsi="Times New Roman" w:cs="Times New Roman"/>
        </w:rPr>
        <w:t xml:space="preserve"> </w:t>
      </w:r>
    </w:p>
    <w:p w:rsidR="00781590" w:rsidRPr="0097271C" w:rsidRDefault="00781590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Непосредственное проведение соревнования возлагается на Оргкомитет и судейскую коллегию.</w:t>
      </w:r>
    </w:p>
    <w:p w:rsidR="00781590" w:rsidRPr="0097271C" w:rsidRDefault="00781590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 xml:space="preserve">Главный судья - спортивный судья всероссийской категории </w:t>
      </w:r>
      <w:r w:rsidR="00571EBF">
        <w:rPr>
          <w:rFonts w:ascii="Times New Roman" w:hAnsi="Times New Roman" w:cs="Times New Roman"/>
        </w:rPr>
        <w:t>Жданов</w:t>
      </w:r>
      <w:r w:rsidR="00834E35">
        <w:rPr>
          <w:rFonts w:ascii="Times New Roman" w:hAnsi="Times New Roman" w:cs="Times New Roman"/>
        </w:rPr>
        <w:t xml:space="preserve"> Александр </w:t>
      </w:r>
      <w:r w:rsidR="00571EBF">
        <w:rPr>
          <w:rFonts w:ascii="Times New Roman" w:hAnsi="Times New Roman" w:cs="Times New Roman"/>
        </w:rPr>
        <w:t>Дмитриевич</w:t>
      </w:r>
      <w:r w:rsidR="00834E35">
        <w:rPr>
          <w:rFonts w:ascii="Times New Roman" w:hAnsi="Times New Roman" w:cs="Times New Roman"/>
        </w:rPr>
        <w:t>.</w:t>
      </w:r>
    </w:p>
    <w:p w:rsidR="0079203B" w:rsidRPr="0097271C" w:rsidRDefault="00781590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 xml:space="preserve">Главный секретарь - спортивный судья </w:t>
      </w:r>
      <w:r w:rsidR="00C903F8" w:rsidRPr="0097271C">
        <w:rPr>
          <w:rFonts w:ascii="Times New Roman" w:hAnsi="Times New Roman" w:cs="Times New Roman"/>
        </w:rPr>
        <w:t>всероссийской</w:t>
      </w:r>
      <w:r w:rsidRPr="0097271C">
        <w:rPr>
          <w:rFonts w:ascii="Times New Roman" w:hAnsi="Times New Roman" w:cs="Times New Roman"/>
        </w:rPr>
        <w:t xml:space="preserve"> категории </w:t>
      </w:r>
      <w:r w:rsidR="00834E35">
        <w:rPr>
          <w:rFonts w:ascii="Times New Roman" w:hAnsi="Times New Roman" w:cs="Times New Roman"/>
        </w:rPr>
        <w:t>Жданов Дмитрий Александрович.</w:t>
      </w:r>
    </w:p>
    <w:p w:rsidR="000852EB" w:rsidRPr="000852EB" w:rsidRDefault="000852EB" w:rsidP="00834E35">
      <w:pPr>
        <w:pStyle w:val="21"/>
        <w:shd w:val="clear" w:color="auto" w:fill="auto"/>
        <w:spacing w:before="0" w:after="0" w:line="302" w:lineRule="exact"/>
        <w:ind w:right="60"/>
        <w:jc w:val="both"/>
        <w:rPr>
          <w:sz w:val="24"/>
          <w:szCs w:val="24"/>
          <w:lang w:val="ru-RU"/>
        </w:rPr>
      </w:pPr>
    </w:p>
    <w:p w:rsidR="00781590" w:rsidRPr="00E21616" w:rsidRDefault="00781590" w:rsidP="0078159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</w:rPr>
      </w:pPr>
      <w:bookmarkStart w:id="1" w:name="bookmark0"/>
      <w:bookmarkEnd w:id="1"/>
      <w:r w:rsidRPr="00EE28B7">
        <w:rPr>
          <w:rFonts w:ascii="Times New Roman" w:hAnsi="Times New Roman" w:cs="Times New Roman"/>
          <w:b/>
          <w:i/>
        </w:rPr>
        <w:t>Требования к участникам соревнований и условия их допуска</w:t>
      </w:r>
    </w:p>
    <w:p w:rsidR="00E21616" w:rsidRPr="00EE28B7" w:rsidRDefault="00E21616" w:rsidP="00E21616">
      <w:pPr>
        <w:ind w:left="1211"/>
        <w:rPr>
          <w:rFonts w:ascii="Times New Roman" w:hAnsi="Times New Roman" w:cs="Times New Roman"/>
          <w:b/>
          <w:bCs/>
          <w:i/>
        </w:rPr>
      </w:pPr>
    </w:p>
    <w:p w:rsidR="00B772CA" w:rsidRPr="00B772CA" w:rsidRDefault="00781590" w:rsidP="00B772CA">
      <w:pPr>
        <w:shd w:val="clear" w:color="auto" w:fill="FFFFFF"/>
        <w:spacing w:line="317" w:lineRule="exact"/>
        <w:ind w:right="-2" w:firstLine="709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 xml:space="preserve">К соревнованиям допускаются </w:t>
      </w:r>
      <w:r w:rsidR="00074893">
        <w:rPr>
          <w:rFonts w:ascii="Times New Roman" w:hAnsi="Times New Roman" w:cs="Times New Roman"/>
        </w:rPr>
        <w:t>спортсмены</w:t>
      </w:r>
      <w:r w:rsidR="0079203B">
        <w:rPr>
          <w:rFonts w:ascii="Times New Roman" w:hAnsi="Times New Roman" w:cs="Times New Roman"/>
        </w:rPr>
        <w:t>,</w:t>
      </w:r>
      <w:r w:rsidR="00980DA3" w:rsidRPr="0097271C">
        <w:rPr>
          <w:rFonts w:ascii="Times New Roman" w:hAnsi="Times New Roman" w:cs="Times New Roman"/>
        </w:rPr>
        <w:t xml:space="preserve"> граждане России – </w:t>
      </w:r>
      <w:r w:rsidR="00980DA3">
        <w:rPr>
          <w:rFonts w:ascii="Times New Roman" w:hAnsi="Times New Roman" w:cs="Times New Roman"/>
        </w:rPr>
        <w:t>мужчины и женщины</w:t>
      </w:r>
      <w:r w:rsidR="00980DA3" w:rsidRPr="0097271C">
        <w:rPr>
          <w:rFonts w:ascii="Times New Roman" w:hAnsi="Times New Roman" w:cs="Times New Roman"/>
        </w:rPr>
        <w:t xml:space="preserve">, которые проживают в субъектах Российской Федерации, </w:t>
      </w:r>
      <w:r w:rsidR="00D61F1E">
        <w:rPr>
          <w:rFonts w:ascii="Times New Roman" w:hAnsi="Times New Roman" w:cs="Times New Roman"/>
        </w:rPr>
        <w:t xml:space="preserve">уплатившие турнирный взнос </w:t>
      </w:r>
      <w:r w:rsidR="0057730F">
        <w:rPr>
          <w:rFonts w:ascii="Times New Roman" w:hAnsi="Times New Roman" w:cs="Times New Roman"/>
        </w:rPr>
        <w:t xml:space="preserve">в размере </w:t>
      </w:r>
      <w:r w:rsidR="0014160E">
        <w:rPr>
          <w:rFonts w:ascii="Times New Roman" w:hAnsi="Times New Roman" w:cs="Times New Roman"/>
        </w:rPr>
        <w:t>3</w:t>
      </w:r>
      <w:r w:rsidR="00980DA3">
        <w:rPr>
          <w:rFonts w:ascii="Times New Roman" w:hAnsi="Times New Roman" w:cs="Times New Roman"/>
        </w:rPr>
        <w:t>00 рублей</w:t>
      </w:r>
      <w:r w:rsidR="0014160E">
        <w:rPr>
          <w:rFonts w:ascii="Times New Roman" w:hAnsi="Times New Roman" w:cs="Times New Roman"/>
        </w:rPr>
        <w:t xml:space="preserve"> (безналичный расчет), либо 500 рублей (наличный расчет)</w:t>
      </w:r>
      <w:r w:rsidR="00980DA3">
        <w:rPr>
          <w:rFonts w:ascii="Times New Roman" w:hAnsi="Times New Roman" w:cs="Times New Roman"/>
        </w:rPr>
        <w:t>.</w:t>
      </w:r>
      <w:r w:rsidR="00B772CA" w:rsidRPr="00B772CA">
        <w:rPr>
          <w:rFonts w:ascii="Times New Roman" w:hAnsi="Times New Roman" w:cs="Times New Roman"/>
        </w:rPr>
        <w:t xml:space="preserve"> Турнирные взносы перечисляются не позднее, чем за пять дней до начала турнира, по следующим реквизитам: </w:t>
      </w:r>
    </w:p>
    <w:p w:rsidR="00B772CA" w:rsidRPr="00B772CA" w:rsidRDefault="00B772CA" w:rsidP="00B772CA">
      <w:pPr>
        <w:shd w:val="clear" w:color="auto" w:fill="FFFFFF"/>
        <w:spacing w:line="317" w:lineRule="exact"/>
        <w:ind w:right="-2"/>
        <w:jc w:val="both"/>
        <w:rPr>
          <w:rFonts w:ascii="Times New Roman" w:hAnsi="Times New Roman" w:cs="Times New Roman"/>
        </w:rPr>
      </w:pPr>
    </w:p>
    <w:p w:rsidR="00B772CA" w:rsidRPr="00B772CA" w:rsidRDefault="00B772CA" w:rsidP="00B772CA">
      <w:pPr>
        <w:shd w:val="clear" w:color="auto" w:fill="FFFFFF"/>
        <w:tabs>
          <w:tab w:val="left" w:pos="7965"/>
        </w:tabs>
        <w:spacing w:line="317" w:lineRule="exact"/>
        <w:ind w:right="-2" w:firstLine="709"/>
        <w:jc w:val="both"/>
        <w:rPr>
          <w:rFonts w:ascii="Times New Roman" w:hAnsi="Times New Roman" w:cs="Times New Roman"/>
        </w:rPr>
      </w:pPr>
      <w:r w:rsidRPr="00B772CA">
        <w:rPr>
          <w:rFonts w:ascii="Times New Roman" w:hAnsi="Times New Roman" w:cs="Times New Roman"/>
        </w:rPr>
        <w:t>Получатель: Региональная общественная организация по развитию и популяризации шахмат «Федерация шахмат Новосибирской области», (РОО «ФШ НСО»)</w:t>
      </w:r>
      <w:r w:rsidRPr="00B772CA">
        <w:rPr>
          <w:rFonts w:ascii="Times New Roman" w:hAnsi="Times New Roman" w:cs="Times New Roman"/>
        </w:rPr>
        <w:tab/>
      </w:r>
    </w:p>
    <w:p w:rsidR="00B772CA" w:rsidRPr="00B772CA" w:rsidRDefault="00B772CA" w:rsidP="00B772CA">
      <w:pPr>
        <w:shd w:val="clear" w:color="auto" w:fill="FFFFFF"/>
        <w:spacing w:line="317" w:lineRule="exact"/>
        <w:ind w:right="-2" w:firstLine="709"/>
        <w:jc w:val="both"/>
        <w:rPr>
          <w:rFonts w:ascii="Times New Roman" w:hAnsi="Times New Roman" w:cs="Times New Roman"/>
        </w:rPr>
      </w:pPr>
      <w:r w:rsidRPr="00B772CA">
        <w:rPr>
          <w:rFonts w:ascii="Times New Roman" w:hAnsi="Times New Roman" w:cs="Times New Roman"/>
        </w:rPr>
        <w:t>630087 г. Новосибирск ул. Немировича-Данченко, дом 153 кв.77</w:t>
      </w:r>
    </w:p>
    <w:p w:rsidR="00B772CA" w:rsidRPr="00B772CA" w:rsidRDefault="00B772CA" w:rsidP="00B772CA">
      <w:pPr>
        <w:shd w:val="clear" w:color="auto" w:fill="FFFFFF"/>
        <w:spacing w:line="317" w:lineRule="exact"/>
        <w:ind w:right="-2" w:firstLine="709"/>
        <w:jc w:val="both"/>
        <w:rPr>
          <w:rFonts w:ascii="Times New Roman" w:hAnsi="Times New Roman" w:cs="Times New Roman"/>
        </w:rPr>
      </w:pPr>
      <w:r w:rsidRPr="00B772CA">
        <w:rPr>
          <w:rFonts w:ascii="Times New Roman" w:hAnsi="Times New Roman" w:cs="Times New Roman"/>
        </w:rPr>
        <w:t>ОГРН 1155476089856</w:t>
      </w:r>
    </w:p>
    <w:p w:rsidR="00B772CA" w:rsidRPr="00B772CA" w:rsidRDefault="00B772CA" w:rsidP="00B772C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772CA">
        <w:rPr>
          <w:rFonts w:ascii="Times New Roman" w:hAnsi="Times New Roman" w:cs="Times New Roman"/>
        </w:rPr>
        <w:t xml:space="preserve">ИНН 5403008114 </w:t>
      </w:r>
    </w:p>
    <w:p w:rsidR="00B772CA" w:rsidRPr="00B772CA" w:rsidRDefault="00B772CA" w:rsidP="00B772C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772CA">
        <w:rPr>
          <w:rFonts w:ascii="Times New Roman" w:hAnsi="Times New Roman" w:cs="Times New Roman"/>
        </w:rPr>
        <w:t>КПП 540301001</w:t>
      </w:r>
    </w:p>
    <w:p w:rsidR="00B772CA" w:rsidRPr="00B772CA" w:rsidRDefault="00B772CA" w:rsidP="00B772C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772CA">
        <w:rPr>
          <w:rFonts w:ascii="Times New Roman" w:hAnsi="Times New Roman" w:cs="Times New Roman"/>
        </w:rPr>
        <w:t>ОКПО 54383575 ОКОПФ 20200</w:t>
      </w:r>
    </w:p>
    <w:p w:rsidR="00B772CA" w:rsidRPr="00B772CA" w:rsidRDefault="00B772CA" w:rsidP="00B772C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772CA">
        <w:rPr>
          <w:rFonts w:ascii="Times New Roman" w:hAnsi="Times New Roman" w:cs="Times New Roman"/>
        </w:rPr>
        <w:t>р/с 40703810661110000039 Филиал Новосибирский №2 ПАО Банк «ФК Открытие» г.Новосибирск</w:t>
      </w:r>
    </w:p>
    <w:p w:rsidR="00B772CA" w:rsidRPr="00B772CA" w:rsidRDefault="00B772CA" w:rsidP="00B772C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772CA">
        <w:rPr>
          <w:rFonts w:ascii="Times New Roman" w:hAnsi="Times New Roman" w:cs="Times New Roman"/>
        </w:rPr>
        <w:t xml:space="preserve">к/с 30101810550040000741 </w:t>
      </w:r>
    </w:p>
    <w:p w:rsidR="00B772CA" w:rsidRPr="00B772CA" w:rsidRDefault="00B772CA" w:rsidP="00B772C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772CA">
        <w:rPr>
          <w:rFonts w:ascii="Times New Roman" w:hAnsi="Times New Roman" w:cs="Times New Roman"/>
        </w:rPr>
        <w:t xml:space="preserve">БИК 045004741 </w:t>
      </w:r>
    </w:p>
    <w:p w:rsidR="00B772CA" w:rsidRPr="00B772CA" w:rsidRDefault="00B772CA" w:rsidP="00B772C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772CA">
        <w:rPr>
          <w:rFonts w:ascii="Times New Roman" w:hAnsi="Times New Roman" w:cs="Times New Roman"/>
        </w:rPr>
        <w:t xml:space="preserve">Назначение платежа: Турнирный взнос </w:t>
      </w:r>
      <w:r w:rsidR="00B80742">
        <w:rPr>
          <w:rFonts w:ascii="Times New Roman" w:hAnsi="Times New Roman" w:cs="Times New Roman"/>
        </w:rPr>
        <w:t xml:space="preserve">на </w:t>
      </w:r>
      <w:r w:rsidRPr="00B772CA">
        <w:rPr>
          <w:rFonts w:ascii="Times New Roman" w:hAnsi="Times New Roman" w:cs="Times New Roman"/>
        </w:rPr>
        <w:t xml:space="preserve">Маэстро2019 за </w:t>
      </w:r>
      <w:r w:rsidRPr="00B772CA">
        <w:rPr>
          <w:rFonts w:ascii="Times New Roman" w:hAnsi="Times New Roman" w:cs="Times New Roman"/>
          <w:b/>
        </w:rPr>
        <w:t>ФИО участника.</w:t>
      </w:r>
    </w:p>
    <w:p w:rsidR="00B772CA" w:rsidRPr="00B772CA" w:rsidRDefault="00B772CA" w:rsidP="00B772C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B772CA" w:rsidRPr="00B772CA" w:rsidRDefault="00B772CA" w:rsidP="00B772C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772CA">
        <w:rPr>
          <w:rFonts w:ascii="Times New Roman" w:hAnsi="Times New Roman" w:cs="Times New Roman"/>
        </w:rPr>
        <w:t xml:space="preserve">Возможна оплата турнирного взноса на сайте </w:t>
      </w:r>
      <w:r w:rsidRPr="00B772CA">
        <w:rPr>
          <w:rFonts w:ascii="Times New Roman" w:hAnsi="Times New Roman" w:cs="Times New Roman"/>
          <w:b/>
        </w:rPr>
        <w:t>novosibirskchess.ru.</w:t>
      </w:r>
    </w:p>
    <w:p w:rsidR="00980DA3" w:rsidRDefault="00980DA3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781590" w:rsidRPr="0097271C" w:rsidRDefault="00781590" w:rsidP="005773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 xml:space="preserve">Турнирные взносы вносятся наличным путем в день регистрации. </w:t>
      </w:r>
      <w:r w:rsidR="00834E35">
        <w:rPr>
          <w:rFonts w:ascii="Times New Roman" w:hAnsi="Times New Roman" w:cs="Times New Roman"/>
        </w:rPr>
        <w:t>5</w:t>
      </w:r>
      <w:r w:rsidRPr="0097271C">
        <w:rPr>
          <w:rFonts w:ascii="Times New Roman" w:hAnsi="Times New Roman" w:cs="Times New Roman"/>
        </w:rPr>
        <w:t xml:space="preserve">0% от суммы собранных турнирных взносов поступают в призовой фонд соревнования для награждения победителей, </w:t>
      </w:r>
      <w:r w:rsidR="00834E35">
        <w:rPr>
          <w:rFonts w:ascii="Times New Roman" w:hAnsi="Times New Roman" w:cs="Times New Roman"/>
        </w:rPr>
        <w:t>5</w:t>
      </w:r>
      <w:r w:rsidRPr="0097271C">
        <w:rPr>
          <w:rFonts w:ascii="Times New Roman" w:hAnsi="Times New Roman" w:cs="Times New Roman"/>
        </w:rPr>
        <w:t>0% от суммы собранных турнирных взносов расходуются на организацию и проведение турнира. Если спортсмен отказывается от участия в соревновании после оплаты турнирного взноса по причинам, независящим от организаторов, взнос ему не возвращает</w:t>
      </w:r>
      <w:r w:rsidR="00980DA3">
        <w:rPr>
          <w:rFonts w:ascii="Times New Roman" w:hAnsi="Times New Roman" w:cs="Times New Roman"/>
        </w:rPr>
        <w:t xml:space="preserve">ся. Размер и количество призов </w:t>
      </w:r>
      <w:r w:rsidR="0057730F">
        <w:rPr>
          <w:rFonts w:ascii="Times New Roman" w:hAnsi="Times New Roman" w:cs="Times New Roman"/>
        </w:rPr>
        <w:t>из собранных взносов</w:t>
      </w:r>
      <w:r w:rsidRPr="0097271C">
        <w:rPr>
          <w:rFonts w:ascii="Times New Roman" w:hAnsi="Times New Roman" w:cs="Times New Roman"/>
        </w:rPr>
        <w:t xml:space="preserve"> будут объявлены перед началом четвертого тура.</w:t>
      </w:r>
    </w:p>
    <w:p w:rsidR="00781590" w:rsidRPr="0097271C" w:rsidRDefault="00E850E2" w:rsidP="0057730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781590" w:rsidRPr="0097271C">
        <w:rPr>
          <w:rFonts w:ascii="Times New Roman" w:hAnsi="Times New Roman" w:cs="Times New Roman"/>
        </w:rPr>
        <w:t>частники несут персональную ответственность за подлинность документов,</w:t>
      </w:r>
      <w:r w:rsidR="0057730F">
        <w:rPr>
          <w:rFonts w:ascii="Times New Roman" w:hAnsi="Times New Roman" w:cs="Times New Roman"/>
        </w:rPr>
        <w:t xml:space="preserve"> </w:t>
      </w:r>
      <w:r w:rsidR="00781590" w:rsidRPr="0097271C">
        <w:rPr>
          <w:rFonts w:ascii="Times New Roman" w:hAnsi="Times New Roman" w:cs="Times New Roman"/>
        </w:rPr>
        <w:t>представляемых в комиссию по допуску.</w:t>
      </w:r>
    </w:p>
    <w:p w:rsidR="00781590" w:rsidRPr="0097271C" w:rsidRDefault="00781590" w:rsidP="007815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E8702C" w:rsidRPr="00E21616" w:rsidRDefault="00E8702C" w:rsidP="00E870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E8702C">
        <w:rPr>
          <w:rFonts w:ascii="Times New Roman" w:hAnsi="Times New Roman" w:cs="Times New Roman"/>
          <w:b/>
          <w:i/>
        </w:rPr>
        <w:t>Заявки на участие</w:t>
      </w:r>
      <w:r>
        <w:rPr>
          <w:rFonts w:ascii="Times New Roman" w:hAnsi="Times New Roman" w:cs="Times New Roman"/>
        </w:rPr>
        <w:t xml:space="preserve"> </w:t>
      </w:r>
    </w:p>
    <w:p w:rsidR="00E21616" w:rsidRPr="00E8702C" w:rsidRDefault="00E21616" w:rsidP="00E21616">
      <w:pPr>
        <w:shd w:val="clear" w:color="auto" w:fill="FFFFFF"/>
        <w:autoSpaceDE w:val="0"/>
        <w:autoSpaceDN w:val="0"/>
        <w:adjustRightInd w:val="0"/>
        <w:ind w:left="1211"/>
        <w:rPr>
          <w:rFonts w:ascii="Times New Roman" w:hAnsi="Times New Roman" w:cs="Times New Roman"/>
          <w:b/>
          <w:i/>
        </w:rPr>
      </w:pPr>
    </w:p>
    <w:p w:rsidR="00E06B48" w:rsidRPr="00E21616" w:rsidRDefault="00E06B48" w:rsidP="00E06B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4"/>
          <w:rFonts w:ascii="Times New Roman" w:hAnsi="Times New Roman" w:cs="Times New Roman"/>
          <w:lang w:eastAsia="x-none"/>
        </w:rPr>
      </w:pPr>
      <w:r w:rsidRPr="00E06B48">
        <w:rPr>
          <w:rFonts w:ascii="Times New Roman" w:hAnsi="Times New Roman" w:cs="Times New Roman"/>
        </w:rPr>
        <w:t xml:space="preserve">Обязательные электронные заявки на участие в спортивном соревновании подаются в РОО «ФШ НСО», регистрационная форма выложена на сайтах </w:t>
      </w:r>
      <w:r w:rsidRPr="00E06B48">
        <w:rPr>
          <w:rStyle w:val="a4"/>
          <w:rFonts w:ascii="Times New Roman" w:hAnsi="Times New Roman" w:cs="Times New Roman"/>
          <w:lang w:val="en-US" w:eastAsia="x-none"/>
        </w:rPr>
        <w:t>https</w:t>
      </w:r>
      <w:r w:rsidRPr="00E21616">
        <w:rPr>
          <w:rStyle w:val="a4"/>
          <w:rFonts w:ascii="Times New Roman" w:hAnsi="Times New Roman" w:cs="Times New Roman"/>
          <w:lang w:eastAsia="x-none"/>
        </w:rPr>
        <w:t>://</w:t>
      </w:r>
      <w:r w:rsidRPr="00E06B48">
        <w:rPr>
          <w:rStyle w:val="a4"/>
          <w:rFonts w:ascii="Times New Roman" w:hAnsi="Times New Roman" w:cs="Times New Roman"/>
          <w:lang w:val="en-US" w:eastAsia="x-none"/>
        </w:rPr>
        <w:t>maestrochess</w:t>
      </w:r>
      <w:r w:rsidRPr="00E21616">
        <w:rPr>
          <w:rStyle w:val="a4"/>
          <w:rFonts w:ascii="Times New Roman" w:hAnsi="Times New Roman" w:cs="Times New Roman"/>
          <w:lang w:eastAsia="x-none"/>
        </w:rPr>
        <w:t>.</w:t>
      </w:r>
      <w:r w:rsidRPr="00E06B48">
        <w:rPr>
          <w:rStyle w:val="a4"/>
          <w:rFonts w:ascii="Times New Roman" w:hAnsi="Times New Roman" w:cs="Times New Roman"/>
          <w:lang w:val="en-US" w:eastAsia="x-none"/>
        </w:rPr>
        <w:t>ru</w:t>
      </w:r>
      <w:r w:rsidRPr="00E06B48">
        <w:rPr>
          <w:rFonts w:ascii="Times New Roman" w:hAnsi="Times New Roman" w:cs="Times New Roman"/>
        </w:rPr>
        <w:t xml:space="preserve"> </w:t>
      </w:r>
      <w:r w:rsidRPr="00E06B48">
        <w:rPr>
          <w:rStyle w:val="a4"/>
          <w:rFonts w:ascii="Times New Roman" w:hAnsi="Times New Roman" w:cs="Times New Roman"/>
          <w:lang w:val="en-US" w:eastAsia="x-none"/>
        </w:rPr>
        <w:t>https</w:t>
      </w:r>
      <w:r w:rsidRPr="00E21616">
        <w:rPr>
          <w:rStyle w:val="a4"/>
          <w:rFonts w:ascii="Times New Roman" w:hAnsi="Times New Roman" w:cs="Times New Roman"/>
          <w:lang w:eastAsia="x-none"/>
        </w:rPr>
        <w:t>://</w:t>
      </w:r>
      <w:r w:rsidRPr="00E06B48">
        <w:rPr>
          <w:rStyle w:val="a4"/>
          <w:rFonts w:ascii="Times New Roman" w:hAnsi="Times New Roman" w:cs="Times New Roman"/>
          <w:lang w:val="en-US" w:eastAsia="x-none"/>
        </w:rPr>
        <w:t>novosibirskchess</w:t>
      </w:r>
      <w:r w:rsidRPr="00E21616">
        <w:rPr>
          <w:rStyle w:val="a4"/>
          <w:rFonts w:ascii="Times New Roman" w:hAnsi="Times New Roman" w:cs="Times New Roman"/>
          <w:lang w:eastAsia="x-none"/>
        </w:rPr>
        <w:t>.</w:t>
      </w:r>
      <w:r w:rsidRPr="00E06B48">
        <w:rPr>
          <w:rStyle w:val="a4"/>
          <w:rFonts w:ascii="Times New Roman" w:hAnsi="Times New Roman" w:cs="Times New Roman"/>
          <w:lang w:val="en-US" w:eastAsia="x-none"/>
        </w:rPr>
        <w:t>ru</w:t>
      </w:r>
    </w:p>
    <w:p w:rsidR="00E06B48" w:rsidRPr="00E06B48" w:rsidRDefault="00E06B48" w:rsidP="00E06B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06B48">
        <w:rPr>
          <w:rFonts w:ascii="Times New Roman" w:hAnsi="Times New Roman" w:cs="Times New Roman"/>
        </w:rPr>
        <w:t>Контактное лицо Жданов Дмитрий Александрович (</w:t>
      </w:r>
      <w:r w:rsidRPr="00E06B48">
        <w:rPr>
          <w:rStyle w:val="a4"/>
          <w:rFonts w:ascii="Times New Roman" w:hAnsi="Times New Roman" w:cs="Times New Roman"/>
          <w:lang w:val="en-US" w:eastAsia="x-none"/>
        </w:rPr>
        <w:t>d</w:t>
      </w:r>
      <w:r w:rsidRPr="00E21616">
        <w:rPr>
          <w:rStyle w:val="a4"/>
          <w:rFonts w:ascii="Times New Roman" w:hAnsi="Times New Roman" w:cs="Times New Roman"/>
          <w:lang w:eastAsia="x-none"/>
        </w:rPr>
        <w:t>.</w:t>
      </w:r>
      <w:r w:rsidRPr="00E06B48">
        <w:rPr>
          <w:rStyle w:val="a4"/>
          <w:rFonts w:ascii="Times New Roman" w:hAnsi="Times New Roman" w:cs="Times New Roman"/>
          <w:lang w:val="en-US" w:eastAsia="x-none"/>
        </w:rPr>
        <w:t>zhdanov</w:t>
      </w:r>
      <w:r w:rsidRPr="00E21616">
        <w:rPr>
          <w:rStyle w:val="a4"/>
          <w:rFonts w:ascii="Times New Roman" w:hAnsi="Times New Roman" w:cs="Times New Roman"/>
          <w:lang w:eastAsia="x-none"/>
        </w:rPr>
        <w:t>@</w:t>
      </w:r>
      <w:r w:rsidRPr="00E06B48">
        <w:rPr>
          <w:rStyle w:val="a4"/>
          <w:rFonts w:ascii="Times New Roman" w:hAnsi="Times New Roman" w:cs="Times New Roman"/>
          <w:lang w:val="en-US" w:eastAsia="x-none"/>
        </w:rPr>
        <w:t>maestrochess</w:t>
      </w:r>
      <w:r w:rsidRPr="00E21616">
        <w:rPr>
          <w:rStyle w:val="a4"/>
          <w:rFonts w:ascii="Times New Roman" w:hAnsi="Times New Roman" w:cs="Times New Roman"/>
          <w:lang w:eastAsia="x-none"/>
        </w:rPr>
        <w:t>.</w:t>
      </w:r>
      <w:r w:rsidRPr="00E06B48">
        <w:rPr>
          <w:rStyle w:val="a4"/>
          <w:rFonts w:ascii="Times New Roman" w:hAnsi="Times New Roman" w:cs="Times New Roman"/>
          <w:lang w:val="en-US" w:eastAsia="x-none"/>
        </w:rPr>
        <w:t>ru</w:t>
      </w:r>
      <w:r w:rsidRPr="00E06B48">
        <w:rPr>
          <w:rFonts w:ascii="Times New Roman" w:hAnsi="Times New Roman" w:cs="Times New Roman"/>
        </w:rPr>
        <w:t>)</w:t>
      </w:r>
    </w:p>
    <w:p w:rsidR="00E06B48" w:rsidRPr="00E06B48" w:rsidRDefault="00E06B48" w:rsidP="00E06B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06B48">
        <w:rPr>
          <w:rFonts w:ascii="Times New Roman" w:hAnsi="Times New Roman" w:cs="Times New Roman"/>
        </w:rPr>
        <w:t xml:space="preserve"> Срок окончания обязательной электронной регистрации 04 июля 2019 г. 12:00 часов. Опоздавшие с регистрацией включаются со второго тура.</w:t>
      </w:r>
    </w:p>
    <w:p w:rsidR="00E06B48" w:rsidRPr="00E06B48" w:rsidRDefault="00E06B48" w:rsidP="00E06B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06B48">
        <w:rPr>
          <w:rFonts w:ascii="Times New Roman" w:hAnsi="Times New Roman" w:cs="Times New Roman"/>
        </w:rPr>
        <w:t>В комиссию по допуску в день приезда на соревнования</w:t>
      </w:r>
    </w:p>
    <w:p w:rsidR="00E06B48" w:rsidRPr="00E06B48" w:rsidRDefault="00E06B48" w:rsidP="00E06B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06B48">
        <w:rPr>
          <w:rFonts w:ascii="Times New Roman" w:hAnsi="Times New Roman" w:cs="Times New Roman"/>
        </w:rPr>
        <w:t>к электронной заявке прилагаются следующие документы:</w:t>
      </w:r>
    </w:p>
    <w:p w:rsidR="00E06B48" w:rsidRPr="00E06B48" w:rsidRDefault="00E06B48" w:rsidP="00E06B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06B48">
        <w:rPr>
          <w:rFonts w:ascii="Times New Roman" w:hAnsi="Times New Roman" w:cs="Times New Roman"/>
        </w:rPr>
        <w:t>- медицинская справка о допуске к соревнованиям;</w:t>
      </w:r>
    </w:p>
    <w:p w:rsidR="00E06B48" w:rsidRPr="00E06B48" w:rsidRDefault="00E06B48" w:rsidP="00E06B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06B48">
        <w:rPr>
          <w:rFonts w:ascii="Times New Roman" w:hAnsi="Times New Roman" w:cs="Times New Roman"/>
        </w:rPr>
        <w:t>- документ о страховке участника от несчастного случая;</w:t>
      </w:r>
    </w:p>
    <w:p w:rsidR="00E06B48" w:rsidRPr="00E06B48" w:rsidRDefault="00E06B48" w:rsidP="00E06B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06B48">
        <w:rPr>
          <w:rFonts w:ascii="Times New Roman" w:hAnsi="Times New Roman" w:cs="Times New Roman"/>
        </w:rPr>
        <w:t>- разрядная книжка (копия приказа о присвоении разряда);</w:t>
      </w:r>
    </w:p>
    <w:p w:rsidR="00E06B48" w:rsidRPr="00E06B48" w:rsidRDefault="00E06B48" w:rsidP="00E06B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06B48">
        <w:rPr>
          <w:rFonts w:ascii="Times New Roman" w:hAnsi="Times New Roman" w:cs="Times New Roman"/>
        </w:rPr>
        <w:t>- паспорт, удостоверяющий личность или свидетельство о рождении</w:t>
      </w:r>
    </w:p>
    <w:p w:rsidR="008213A2" w:rsidRPr="00E06B48" w:rsidRDefault="00E06B48" w:rsidP="00E06B4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06B48">
        <w:rPr>
          <w:rFonts w:ascii="Times New Roman" w:hAnsi="Times New Roman" w:cs="Times New Roman"/>
        </w:rPr>
        <w:t>- согласие на обработку, использование и хранение персональных данных участников соревнований, согласно Федеральному закону РФ №152-ФЗ от 27.07.2006 "О персональных данных" (заполняется на месте).</w:t>
      </w:r>
    </w:p>
    <w:p w:rsidR="00E06B48" w:rsidRPr="00E8702C" w:rsidRDefault="00E06B48" w:rsidP="00E06B48">
      <w:pPr>
        <w:shd w:val="clear" w:color="auto" w:fill="FFFFFF"/>
        <w:autoSpaceDE w:val="0"/>
        <w:autoSpaceDN w:val="0"/>
        <w:adjustRightInd w:val="0"/>
        <w:ind w:left="900"/>
        <w:rPr>
          <w:rFonts w:ascii="Times New Roman" w:hAnsi="Times New Roman" w:cs="Times New Roman"/>
          <w:b/>
          <w:i/>
        </w:rPr>
      </w:pPr>
    </w:p>
    <w:p w:rsidR="00E8702C" w:rsidRDefault="00E8702C" w:rsidP="00E870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r w:rsidRPr="0097271C">
        <w:rPr>
          <w:rFonts w:ascii="Times New Roman" w:hAnsi="Times New Roman" w:cs="Times New Roman"/>
          <w:b/>
          <w:i/>
        </w:rPr>
        <w:t>Система проведения соревнований</w:t>
      </w:r>
    </w:p>
    <w:p w:rsidR="00E21616" w:rsidRDefault="00E21616" w:rsidP="00E21616">
      <w:pPr>
        <w:shd w:val="clear" w:color="auto" w:fill="FFFFFF"/>
        <w:autoSpaceDE w:val="0"/>
        <w:autoSpaceDN w:val="0"/>
        <w:adjustRightInd w:val="0"/>
        <w:ind w:left="1211"/>
        <w:rPr>
          <w:rFonts w:ascii="Times New Roman" w:hAnsi="Times New Roman" w:cs="Times New Roman"/>
          <w:b/>
          <w:i/>
        </w:rPr>
      </w:pPr>
    </w:p>
    <w:p w:rsidR="008213A2" w:rsidRPr="0097271C" w:rsidRDefault="008213A2" w:rsidP="00DF7BB6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 xml:space="preserve">Соревнования </w:t>
      </w:r>
      <w:r>
        <w:rPr>
          <w:rFonts w:ascii="Times New Roman" w:hAnsi="Times New Roman" w:cs="Times New Roman"/>
        </w:rPr>
        <w:t xml:space="preserve">среди мужчин и женщин </w:t>
      </w:r>
      <w:r w:rsidRPr="0097271C">
        <w:rPr>
          <w:rFonts w:ascii="Times New Roman" w:hAnsi="Times New Roman" w:cs="Times New Roman"/>
        </w:rPr>
        <w:t>прово</w:t>
      </w:r>
      <w:r w:rsidR="00074893">
        <w:rPr>
          <w:rFonts w:ascii="Times New Roman" w:hAnsi="Times New Roman" w:cs="Times New Roman"/>
        </w:rPr>
        <w:t>дятся</w:t>
      </w:r>
      <w:r w:rsidR="00571EBF">
        <w:rPr>
          <w:rFonts w:ascii="Times New Roman" w:hAnsi="Times New Roman" w:cs="Times New Roman"/>
        </w:rPr>
        <w:t xml:space="preserve"> по швейцарской системе в 9</w:t>
      </w:r>
      <w:r w:rsidRPr="0097271C">
        <w:rPr>
          <w:rFonts w:ascii="Times New Roman" w:hAnsi="Times New Roman" w:cs="Times New Roman"/>
        </w:rPr>
        <w:t xml:space="preserve"> туров</w:t>
      </w:r>
      <w:r>
        <w:rPr>
          <w:rFonts w:ascii="Times New Roman" w:hAnsi="Times New Roman" w:cs="Times New Roman"/>
        </w:rPr>
        <w:t xml:space="preserve"> </w:t>
      </w:r>
      <w:r w:rsidR="00945981">
        <w:rPr>
          <w:rFonts w:ascii="Times New Roman" w:hAnsi="Times New Roman" w:cs="Times New Roman"/>
        </w:rPr>
        <w:t>с обсчетом рейтингов РШФ и</w:t>
      </w:r>
      <w:r w:rsidR="000852EB">
        <w:rPr>
          <w:rFonts w:ascii="Times New Roman" w:hAnsi="Times New Roman" w:cs="Times New Roman"/>
        </w:rPr>
        <w:t xml:space="preserve"> ФИДЕ</w:t>
      </w:r>
      <w:r w:rsidRPr="0097271C">
        <w:rPr>
          <w:rFonts w:ascii="Times New Roman" w:hAnsi="Times New Roman" w:cs="Times New Roman"/>
        </w:rPr>
        <w:t xml:space="preserve">. Жеребьевка компьютерная, с использованием программы </w:t>
      </w:r>
      <w:r w:rsidRPr="0097271C">
        <w:rPr>
          <w:rFonts w:ascii="Times New Roman" w:hAnsi="Times New Roman" w:cs="Times New Roman"/>
          <w:lang w:val="en-US"/>
        </w:rPr>
        <w:t>Swiss</w:t>
      </w:r>
      <w:r w:rsidRPr="0097271C">
        <w:rPr>
          <w:rFonts w:ascii="Times New Roman" w:hAnsi="Times New Roman" w:cs="Times New Roman"/>
        </w:rPr>
        <w:t xml:space="preserve"> </w:t>
      </w:r>
      <w:r w:rsidRPr="0097271C">
        <w:rPr>
          <w:rFonts w:ascii="Times New Roman" w:hAnsi="Times New Roman" w:cs="Times New Roman"/>
          <w:lang w:val="en-US"/>
        </w:rPr>
        <w:t>Manager</w:t>
      </w:r>
      <w:r w:rsidRPr="009727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7271C">
        <w:rPr>
          <w:rFonts w:ascii="Times New Roman" w:hAnsi="Times New Roman" w:cs="Times New Roman"/>
        </w:rPr>
        <w:t>В случае недостаточного количества участников главная судейская коллегия может изменить систему про</w:t>
      </w:r>
      <w:r w:rsidR="00945981">
        <w:rPr>
          <w:rFonts w:ascii="Times New Roman" w:hAnsi="Times New Roman" w:cs="Times New Roman"/>
        </w:rPr>
        <w:t>ведения соревнований</w:t>
      </w:r>
      <w:r w:rsidR="0012610E">
        <w:rPr>
          <w:rFonts w:ascii="Times New Roman" w:hAnsi="Times New Roman" w:cs="Times New Roman"/>
        </w:rPr>
        <w:t>, объединив мужской и женский турниры</w:t>
      </w:r>
      <w:r w:rsidRPr="0097271C">
        <w:rPr>
          <w:rFonts w:ascii="Times New Roman" w:hAnsi="Times New Roman" w:cs="Times New Roman"/>
        </w:rPr>
        <w:t xml:space="preserve">. </w:t>
      </w:r>
    </w:p>
    <w:p w:rsidR="008213A2" w:rsidRPr="0097271C" w:rsidRDefault="00571EBF" w:rsidP="00DF7B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времени - 10</w:t>
      </w:r>
      <w:r w:rsidR="008213A2" w:rsidRPr="0097271C">
        <w:rPr>
          <w:rFonts w:ascii="Times New Roman" w:hAnsi="Times New Roman" w:cs="Times New Roman"/>
        </w:rPr>
        <w:t xml:space="preserve"> минут </w:t>
      </w:r>
      <w:r w:rsidR="003A21F6">
        <w:rPr>
          <w:rFonts w:ascii="Times New Roman" w:hAnsi="Times New Roman" w:cs="Times New Roman"/>
        </w:rPr>
        <w:t>до конца партии с добавлением 5</w:t>
      </w:r>
      <w:r w:rsidR="008213A2" w:rsidRPr="0097271C">
        <w:rPr>
          <w:rFonts w:ascii="Times New Roman" w:hAnsi="Times New Roman" w:cs="Times New Roman"/>
        </w:rPr>
        <w:t xml:space="preserve"> секунд на каждый ход, начиная с первого, каждому участнику. </w:t>
      </w:r>
    </w:p>
    <w:p w:rsidR="008213A2" w:rsidRPr="0097271C" w:rsidRDefault="008213A2" w:rsidP="00DF7B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>При опозда</w:t>
      </w:r>
      <w:r>
        <w:rPr>
          <w:rFonts w:ascii="Times New Roman" w:hAnsi="Times New Roman" w:cs="Times New Roman"/>
        </w:rPr>
        <w:t>нии к началу тура более чем на 1</w:t>
      </w:r>
      <w:r w:rsidR="00571EBF">
        <w:rPr>
          <w:rFonts w:ascii="Times New Roman" w:hAnsi="Times New Roman" w:cs="Times New Roman"/>
        </w:rPr>
        <w:t>0</w:t>
      </w:r>
      <w:r w:rsidRPr="0097271C">
        <w:rPr>
          <w:rFonts w:ascii="Times New Roman" w:hAnsi="Times New Roman" w:cs="Times New Roman"/>
        </w:rPr>
        <w:t xml:space="preserve"> минут участнику засчитывается поражение.</w:t>
      </w:r>
    </w:p>
    <w:p w:rsidR="00E8702C" w:rsidRPr="008213A2" w:rsidRDefault="008213A2" w:rsidP="00DF7B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E28B7">
        <w:rPr>
          <w:rFonts w:ascii="Times New Roman" w:hAnsi="Times New Roman" w:cs="Times New Roman"/>
        </w:rPr>
        <w:t>На техническом совещании создаётся апелляционный комитет (АК) в составе 3 основных участников и 2 запасных. Протесты на решения главного судьи подаются участником или его представител</w:t>
      </w:r>
      <w:r>
        <w:rPr>
          <w:rFonts w:ascii="Times New Roman" w:hAnsi="Times New Roman" w:cs="Times New Roman"/>
        </w:rPr>
        <w:t>ем в письменном виде в течение 1</w:t>
      </w:r>
      <w:r w:rsidRPr="00EE28B7">
        <w:rPr>
          <w:rFonts w:ascii="Times New Roman" w:hAnsi="Times New Roman" w:cs="Times New Roman"/>
        </w:rPr>
        <w:t xml:space="preserve">0-ти минут с момента окончания партии </w:t>
      </w:r>
      <w:r>
        <w:rPr>
          <w:rFonts w:ascii="Times New Roman" w:hAnsi="Times New Roman" w:cs="Times New Roman"/>
        </w:rPr>
        <w:t>с внесением депозита в размере 1000 (одна тысяча</w:t>
      </w:r>
      <w:r w:rsidRPr="00EE28B7">
        <w:rPr>
          <w:rFonts w:ascii="Times New Roman" w:hAnsi="Times New Roman" w:cs="Times New Roman"/>
        </w:rPr>
        <w:t xml:space="preserve">) рублей. При решении АК в пользу заявителя депозит возвращается. В случае неудовлетворения протеста депозит вносится на р/с </w:t>
      </w:r>
      <w:r w:rsidR="00112776">
        <w:rPr>
          <w:rFonts w:ascii="Times New Roman" w:hAnsi="Times New Roman" w:cs="Times New Roman"/>
          <w:lang w:val="en-US"/>
        </w:rPr>
        <w:t>P</w:t>
      </w:r>
      <w:r w:rsidR="00DF7BB6">
        <w:rPr>
          <w:rFonts w:ascii="Times New Roman" w:hAnsi="Times New Roman" w:cs="Times New Roman"/>
        </w:rPr>
        <w:t>ОО</w:t>
      </w:r>
      <w:r w:rsidR="00112776">
        <w:rPr>
          <w:rFonts w:ascii="Times New Roman" w:hAnsi="Times New Roman" w:cs="Times New Roman"/>
        </w:rPr>
        <w:t xml:space="preserve"> «ФШ</w:t>
      </w:r>
      <w:r w:rsidRPr="00EE28B7">
        <w:rPr>
          <w:rFonts w:ascii="Times New Roman" w:hAnsi="Times New Roman" w:cs="Times New Roman"/>
        </w:rPr>
        <w:t xml:space="preserve"> </w:t>
      </w:r>
      <w:r w:rsidR="00112776">
        <w:rPr>
          <w:rFonts w:ascii="Times New Roman" w:hAnsi="Times New Roman" w:cs="Times New Roman"/>
          <w:lang w:val="en-US"/>
        </w:rPr>
        <w:t>HCO</w:t>
      </w:r>
      <w:r w:rsidRPr="00EE28B7">
        <w:rPr>
          <w:rFonts w:ascii="Times New Roman" w:hAnsi="Times New Roman" w:cs="Times New Roman"/>
        </w:rPr>
        <w:t>» и направляется на покрытие расходов по организации соревнования. Решение АК является окончательным.</w:t>
      </w:r>
    </w:p>
    <w:p w:rsidR="00781590" w:rsidRPr="00EE28B7" w:rsidRDefault="00781590" w:rsidP="00781590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bookmarkStart w:id="2" w:name="bookmark3"/>
    </w:p>
    <w:p w:rsidR="00781590" w:rsidRPr="00E21616" w:rsidRDefault="00781590" w:rsidP="00781590">
      <w:pPr>
        <w:pStyle w:val="121"/>
        <w:keepNext/>
        <w:keepLines/>
        <w:numPr>
          <w:ilvl w:val="0"/>
          <w:numId w:val="1"/>
        </w:numPr>
        <w:shd w:val="clear" w:color="auto" w:fill="auto"/>
        <w:spacing w:line="317" w:lineRule="exact"/>
        <w:jc w:val="center"/>
        <w:rPr>
          <w:i/>
          <w:sz w:val="24"/>
          <w:szCs w:val="24"/>
          <w:lang w:val="ru-RU"/>
        </w:rPr>
      </w:pPr>
      <w:r w:rsidRPr="0097271C">
        <w:rPr>
          <w:i/>
          <w:sz w:val="24"/>
          <w:szCs w:val="24"/>
        </w:rPr>
        <w:t>Определение победителей</w:t>
      </w:r>
      <w:bookmarkEnd w:id="2"/>
    </w:p>
    <w:p w:rsidR="00E21616" w:rsidRPr="0097271C" w:rsidRDefault="00E21616" w:rsidP="00E21616">
      <w:pPr>
        <w:pStyle w:val="121"/>
        <w:keepNext/>
        <w:keepLines/>
        <w:shd w:val="clear" w:color="auto" w:fill="auto"/>
        <w:spacing w:line="317" w:lineRule="exact"/>
        <w:ind w:left="1211"/>
        <w:rPr>
          <w:i/>
          <w:sz w:val="24"/>
          <w:szCs w:val="24"/>
          <w:lang w:val="ru-RU"/>
        </w:rPr>
      </w:pP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>Места в соревнованиях определяются по наибольшей сумме очков, набранных участниками.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>В случае равенства очков у двух и более участников, места определяются последовательно по следующим дополнительным показателям: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 xml:space="preserve">-в турнирах по швейцарской системе 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>а) результат личной встречи;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>б) усеченный Бухгольц -1;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>в) Бухгольц.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>г) количество побед;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>д) число партий, сыгранных черными фигурами (несыгранные партии считаются как «игранные» белыми фигурами);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 xml:space="preserve"> е) средний российский рейтинг соперников.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lastRenderedPageBreak/>
        <w:t>-в турнирах по круговой системе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 xml:space="preserve"> а) личная встреча;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 xml:space="preserve"> б) Зоннеборн-Бергер; 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 xml:space="preserve"> в) система Койя;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 xml:space="preserve"> г) большее число побед;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 xml:space="preserve"> д) число партий, сыгранных черными фигурами (несыгранные партии считаются как «игранные» белыми фигурами).</w:t>
      </w:r>
    </w:p>
    <w:p w:rsidR="00781590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E06B48">
        <w:rPr>
          <w:sz w:val="24"/>
          <w:szCs w:val="24"/>
          <w:lang w:val="ru-RU"/>
        </w:rPr>
        <w:t>В случае равенства очков и всех дополнительных показателей при дележе мест зачетные очки и денежные призы делятся, медали и кубки – по жребию.</w:t>
      </w:r>
    </w:p>
    <w:p w:rsidR="00E06B48" w:rsidRPr="00E06B48" w:rsidRDefault="00E06B48" w:rsidP="00E06B48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</w:p>
    <w:p w:rsidR="00781590" w:rsidRPr="00E21616" w:rsidRDefault="00781590" w:rsidP="00781590">
      <w:pPr>
        <w:pStyle w:val="121"/>
        <w:keepNext/>
        <w:keepLines/>
        <w:numPr>
          <w:ilvl w:val="0"/>
          <w:numId w:val="1"/>
        </w:numPr>
        <w:shd w:val="clear" w:color="auto" w:fill="auto"/>
        <w:jc w:val="center"/>
        <w:rPr>
          <w:i/>
          <w:sz w:val="24"/>
          <w:szCs w:val="24"/>
          <w:lang w:val="ru-RU"/>
        </w:rPr>
      </w:pPr>
      <w:bookmarkStart w:id="3" w:name="bookmark4"/>
      <w:r w:rsidRPr="0097271C">
        <w:rPr>
          <w:i/>
          <w:sz w:val="24"/>
          <w:szCs w:val="24"/>
        </w:rPr>
        <w:t>Награждение</w:t>
      </w:r>
      <w:bookmarkEnd w:id="3"/>
    </w:p>
    <w:p w:rsidR="00E21616" w:rsidRDefault="00E21616" w:rsidP="00E21616">
      <w:pPr>
        <w:pStyle w:val="121"/>
        <w:keepNext/>
        <w:keepLines/>
        <w:shd w:val="clear" w:color="auto" w:fill="auto"/>
        <w:ind w:left="1211"/>
        <w:rPr>
          <w:i/>
          <w:sz w:val="24"/>
          <w:szCs w:val="24"/>
          <w:lang w:val="ru-RU"/>
        </w:rPr>
      </w:pPr>
    </w:p>
    <w:p w:rsidR="000852EB" w:rsidRDefault="000852EB" w:rsidP="000852EB">
      <w:pPr>
        <w:pStyle w:val="a6"/>
        <w:shd w:val="clear" w:color="auto" w:fill="auto"/>
        <w:ind w:left="20" w:right="20" w:firstLine="700"/>
        <w:jc w:val="both"/>
        <w:rPr>
          <w:sz w:val="24"/>
          <w:szCs w:val="24"/>
          <w:lang w:val="ru-RU"/>
        </w:rPr>
      </w:pPr>
      <w:r w:rsidRPr="000852EB">
        <w:rPr>
          <w:sz w:val="24"/>
          <w:szCs w:val="24"/>
        </w:rPr>
        <w:t>Спортсмены, занявшие призовые места (1, 2, 3)</w:t>
      </w:r>
      <w:r>
        <w:rPr>
          <w:sz w:val="24"/>
          <w:szCs w:val="24"/>
          <w:lang w:val="ru-RU"/>
        </w:rPr>
        <w:t xml:space="preserve"> среди мужчин и женщин,</w:t>
      </w:r>
      <w:r w:rsidRPr="0097271C">
        <w:rPr>
          <w:sz w:val="24"/>
          <w:szCs w:val="24"/>
        </w:rPr>
        <w:t xml:space="preserve"> награждаются </w:t>
      </w:r>
      <w:r w:rsidRPr="0097271C">
        <w:rPr>
          <w:sz w:val="24"/>
          <w:szCs w:val="24"/>
          <w:lang w:val="ru-RU"/>
        </w:rPr>
        <w:t xml:space="preserve">медалями, грамотами и </w:t>
      </w:r>
      <w:r>
        <w:rPr>
          <w:sz w:val="24"/>
          <w:szCs w:val="24"/>
          <w:lang w:val="ru-RU"/>
        </w:rPr>
        <w:t xml:space="preserve">денежными </w:t>
      </w:r>
      <w:r w:rsidRPr="0097271C">
        <w:rPr>
          <w:sz w:val="24"/>
          <w:szCs w:val="24"/>
        </w:rPr>
        <w:t>призами.</w:t>
      </w:r>
      <w:r>
        <w:rPr>
          <w:sz w:val="24"/>
          <w:szCs w:val="24"/>
          <w:lang w:val="ru-RU"/>
        </w:rPr>
        <w:t xml:space="preserve"> </w:t>
      </w:r>
      <w:r w:rsidRPr="0097271C">
        <w:rPr>
          <w:sz w:val="24"/>
          <w:szCs w:val="24"/>
          <w:lang w:val="ru-RU"/>
        </w:rPr>
        <w:t>Вручение призов производится на официальной церемонии награждения. После окончания церемонии участникам, не присутствовавшим на ней, призы не выдаются и в дальнейшем не высылаются.</w:t>
      </w:r>
    </w:p>
    <w:p w:rsidR="00092877" w:rsidRPr="00092877" w:rsidRDefault="00092877" w:rsidP="00092877">
      <w:pPr>
        <w:ind w:firstLine="567"/>
        <w:jc w:val="both"/>
        <w:rPr>
          <w:rFonts w:ascii="Times New Roman" w:hAnsi="Times New Roman" w:cs="Times New Roman"/>
          <w:color w:val="auto"/>
          <w:lang w:val="x-none" w:eastAsia="x-none"/>
        </w:rPr>
      </w:pPr>
      <w:r w:rsidRPr="00092877">
        <w:rPr>
          <w:rFonts w:ascii="Times New Roman" w:hAnsi="Times New Roman" w:cs="Times New Roman"/>
          <w:color w:val="auto"/>
          <w:lang w:val="x-none" w:eastAsia="x-none"/>
        </w:rPr>
        <w:t xml:space="preserve">Выплата призового фонда осуществляется РОО «ФШ НСО» безналичным расчетом в течение 1 </w:t>
      </w:r>
      <w:r w:rsidR="00A41359">
        <w:rPr>
          <w:rFonts w:ascii="Times New Roman" w:hAnsi="Times New Roman" w:cs="Times New Roman"/>
          <w:color w:val="auto"/>
          <w:lang w:eastAsia="x-none"/>
        </w:rPr>
        <w:t>месяца</w:t>
      </w:r>
      <w:bookmarkStart w:id="4" w:name="_GoBack"/>
      <w:bookmarkEnd w:id="4"/>
      <w:r w:rsidRPr="00092877">
        <w:rPr>
          <w:rFonts w:ascii="Times New Roman" w:hAnsi="Times New Roman" w:cs="Times New Roman"/>
          <w:color w:val="auto"/>
          <w:lang w:val="x-none" w:eastAsia="x-none"/>
        </w:rPr>
        <w:t xml:space="preserve"> после окончания турнира. Для получения приза предоставить директору турнира копии паспорта (основной страницы и регистрации) или свидетельства о рождении, ИНН, СНИЛС и банковские реквизиты (в виде банковской справки). Денежные призы подлежат налогообложению в соответствии с Законодательством РФ. Участник может получить более одного приза.</w:t>
      </w:r>
    </w:p>
    <w:p w:rsidR="000852EB" w:rsidRDefault="000852EB" w:rsidP="000852EB">
      <w:pPr>
        <w:pStyle w:val="121"/>
        <w:keepNext/>
        <w:keepLines/>
        <w:shd w:val="clear" w:color="auto" w:fill="auto"/>
        <w:ind w:left="851"/>
        <w:rPr>
          <w:i/>
          <w:sz w:val="24"/>
          <w:szCs w:val="24"/>
          <w:lang w:val="ru-RU"/>
        </w:rPr>
      </w:pPr>
    </w:p>
    <w:p w:rsidR="000852EB" w:rsidRPr="00E21616" w:rsidRDefault="00DF7BB6" w:rsidP="00E21616">
      <w:pPr>
        <w:pStyle w:val="a6"/>
        <w:numPr>
          <w:ilvl w:val="0"/>
          <w:numId w:val="1"/>
        </w:numPr>
        <w:shd w:val="clear" w:color="auto" w:fill="auto"/>
        <w:spacing w:line="317" w:lineRule="exact"/>
        <w:ind w:right="20"/>
        <w:jc w:val="center"/>
        <w:rPr>
          <w:b/>
          <w:i/>
          <w:sz w:val="24"/>
          <w:szCs w:val="24"/>
          <w:lang w:val="ru-RU"/>
        </w:rPr>
      </w:pPr>
      <w:r w:rsidRPr="00E21616">
        <w:rPr>
          <w:b/>
          <w:i/>
          <w:sz w:val="24"/>
          <w:szCs w:val="24"/>
          <w:lang w:val="ru-RU"/>
        </w:rPr>
        <w:t>Финансирование</w:t>
      </w:r>
      <w:bookmarkStart w:id="5" w:name="bookmark6"/>
    </w:p>
    <w:p w:rsidR="00E21616" w:rsidRPr="000852EB" w:rsidRDefault="00E21616" w:rsidP="00E21616">
      <w:pPr>
        <w:pStyle w:val="121"/>
        <w:keepNext/>
        <w:keepLines/>
        <w:shd w:val="clear" w:color="auto" w:fill="auto"/>
        <w:ind w:left="1211"/>
      </w:pPr>
    </w:p>
    <w:p w:rsidR="00781590" w:rsidRPr="000852EB" w:rsidRDefault="00781590" w:rsidP="000852EB">
      <w:pPr>
        <w:pStyle w:val="121"/>
        <w:keepNext/>
        <w:keepLines/>
        <w:shd w:val="clear" w:color="auto" w:fill="auto"/>
        <w:ind w:firstLine="567"/>
        <w:rPr>
          <w:b w:val="0"/>
          <w:sz w:val="24"/>
          <w:szCs w:val="24"/>
        </w:rPr>
      </w:pPr>
      <w:r w:rsidRPr="000852EB">
        <w:rPr>
          <w:b w:val="0"/>
          <w:sz w:val="24"/>
          <w:szCs w:val="24"/>
        </w:rPr>
        <w:t>Все расходы по командированию участников (проезд, питание, проживание и турнирные взносы) за счет командирующих организаций или личных средств участников.</w:t>
      </w:r>
    </w:p>
    <w:p w:rsidR="00781590" w:rsidRPr="00E631DC" w:rsidRDefault="00781590" w:rsidP="00781590">
      <w:pPr>
        <w:pStyle w:val="a6"/>
        <w:shd w:val="clear" w:color="auto" w:fill="auto"/>
        <w:ind w:left="20" w:right="20" w:firstLine="547"/>
        <w:jc w:val="both"/>
        <w:rPr>
          <w:sz w:val="24"/>
          <w:szCs w:val="24"/>
          <w:lang w:val="ru-RU"/>
        </w:rPr>
      </w:pPr>
      <w:r w:rsidRPr="00E631DC">
        <w:rPr>
          <w:sz w:val="24"/>
          <w:szCs w:val="24"/>
        </w:rPr>
        <w:t>Расходы по предоставлению игрового зала,</w:t>
      </w:r>
      <w:r w:rsidRPr="00E631DC">
        <w:rPr>
          <w:sz w:val="24"/>
          <w:szCs w:val="24"/>
          <w:lang w:val="ru-RU"/>
        </w:rPr>
        <w:t xml:space="preserve"> спортивного инвентаря,</w:t>
      </w:r>
      <w:r w:rsidRPr="00E631DC">
        <w:rPr>
          <w:sz w:val="24"/>
          <w:szCs w:val="24"/>
        </w:rPr>
        <w:t xml:space="preserve"> награждению медалями и грамотами призеров,</w:t>
      </w:r>
      <w:r w:rsidR="00945981">
        <w:rPr>
          <w:sz w:val="24"/>
          <w:szCs w:val="24"/>
          <w:lang w:val="ru-RU"/>
        </w:rPr>
        <w:t xml:space="preserve"> </w:t>
      </w:r>
      <w:r w:rsidRPr="00E631DC">
        <w:rPr>
          <w:sz w:val="24"/>
          <w:szCs w:val="24"/>
        </w:rPr>
        <w:t xml:space="preserve"> оплате работы </w:t>
      </w:r>
      <w:r w:rsidRPr="00E631DC">
        <w:rPr>
          <w:sz w:val="24"/>
          <w:szCs w:val="24"/>
          <w:lang w:val="ru-RU"/>
        </w:rPr>
        <w:t>судейской коллегии</w:t>
      </w:r>
      <w:r w:rsidR="00112776">
        <w:rPr>
          <w:sz w:val="24"/>
          <w:szCs w:val="24"/>
        </w:rPr>
        <w:t xml:space="preserve"> несет </w:t>
      </w:r>
      <w:r w:rsidR="00112776">
        <w:rPr>
          <w:sz w:val="24"/>
          <w:szCs w:val="24"/>
          <w:lang w:val="ru-RU"/>
        </w:rPr>
        <w:t>РОО</w:t>
      </w:r>
      <w:r w:rsidRPr="00E631DC">
        <w:rPr>
          <w:sz w:val="24"/>
          <w:szCs w:val="24"/>
        </w:rPr>
        <w:t xml:space="preserve"> «</w:t>
      </w:r>
      <w:r w:rsidR="00112776">
        <w:rPr>
          <w:sz w:val="24"/>
          <w:szCs w:val="24"/>
          <w:lang w:val="ru-RU"/>
        </w:rPr>
        <w:t>ФШ НСО</w:t>
      </w:r>
      <w:r w:rsidRPr="00E631DC">
        <w:rPr>
          <w:sz w:val="24"/>
          <w:szCs w:val="24"/>
        </w:rPr>
        <w:t xml:space="preserve">». </w:t>
      </w:r>
    </w:p>
    <w:p w:rsidR="00781590" w:rsidRDefault="00781590" w:rsidP="00781590">
      <w:pPr>
        <w:ind w:firstLine="567"/>
        <w:jc w:val="both"/>
        <w:rPr>
          <w:rFonts w:ascii="Times New Roman" w:hAnsi="Times New Roman" w:cs="Times New Roman"/>
        </w:rPr>
      </w:pPr>
      <w:r w:rsidRPr="00E631DC">
        <w:rPr>
          <w:rFonts w:ascii="Times New Roman" w:hAnsi="Times New Roman" w:cs="Times New Roman"/>
        </w:rPr>
        <w:t>Награждение денежными призами, количество и размер которых объявляются не позднее 4-го тура соревнования, производи</w:t>
      </w:r>
      <w:r w:rsidR="000852EB">
        <w:rPr>
          <w:rFonts w:ascii="Times New Roman" w:hAnsi="Times New Roman" w:cs="Times New Roman"/>
        </w:rPr>
        <w:t xml:space="preserve">тся за счет </w:t>
      </w:r>
      <w:r w:rsidR="001E0E69">
        <w:rPr>
          <w:rFonts w:ascii="Times New Roman" w:hAnsi="Times New Roman" w:cs="Times New Roman"/>
        </w:rPr>
        <w:t xml:space="preserve">турнирных </w:t>
      </w:r>
      <w:r w:rsidR="000852EB">
        <w:rPr>
          <w:rFonts w:ascii="Times New Roman" w:hAnsi="Times New Roman" w:cs="Times New Roman"/>
        </w:rPr>
        <w:t xml:space="preserve">взносов. </w:t>
      </w:r>
      <w:r w:rsidR="00945981">
        <w:rPr>
          <w:rFonts w:ascii="Times New Roman" w:hAnsi="Times New Roman" w:cs="Times New Roman"/>
        </w:rPr>
        <w:t>П</w:t>
      </w:r>
      <w:r w:rsidRPr="00E631DC">
        <w:rPr>
          <w:rFonts w:ascii="Times New Roman" w:hAnsi="Times New Roman" w:cs="Times New Roman"/>
        </w:rPr>
        <w:t xml:space="preserve">ризовой фонд составляет </w:t>
      </w:r>
      <w:r w:rsidR="00112776">
        <w:rPr>
          <w:rFonts w:ascii="Times New Roman" w:hAnsi="Times New Roman" w:cs="Times New Roman"/>
        </w:rPr>
        <w:t>5</w:t>
      </w:r>
      <w:r w:rsidRPr="00E631DC">
        <w:rPr>
          <w:rFonts w:ascii="Times New Roman" w:hAnsi="Times New Roman" w:cs="Times New Roman"/>
        </w:rPr>
        <w:t xml:space="preserve">0% от собранных взносов его участников. По решению организаторов турнира призовой фонд может быть увеличен. </w:t>
      </w:r>
    </w:p>
    <w:bookmarkEnd w:id="5"/>
    <w:p w:rsidR="00781590" w:rsidRPr="0097271C" w:rsidRDefault="00781590" w:rsidP="00781590">
      <w:pPr>
        <w:pStyle w:val="a6"/>
        <w:shd w:val="clear" w:color="auto" w:fill="auto"/>
        <w:spacing w:line="317" w:lineRule="exact"/>
        <w:ind w:right="20"/>
        <w:jc w:val="both"/>
        <w:rPr>
          <w:b/>
          <w:sz w:val="24"/>
          <w:szCs w:val="24"/>
          <w:lang w:val="ru-RU"/>
        </w:rPr>
      </w:pPr>
    </w:p>
    <w:p w:rsidR="00781590" w:rsidRDefault="00781590" w:rsidP="00781590">
      <w:pPr>
        <w:pStyle w:val="a6"/>
        <w:numPr>
          <w:ilvl w:val="0"/>
          <w:numId w:val="1"/>
        </w:numPr>
        <w:shd w:val="clear" w:color="auto" w:fill="auto"/>
        <w:spacing w:line="317" w:lineRule="exact"/>
        <w:ind w:right="20"/>
        <w:jc w:val="center"/>
        <w:rPr>
          <w:b/>
          <w:i/>
          <w:sz w:val="24"/>
          <w:szCs w:val="24"/>
          <w:lang w:val="ru-RU"/>
        </w:rPr>
      </w:pPr>
      <w:r w:rsidRPr="0097271C">
        <w:rPr>
          <w:b/>
          <w:i/>
          <w:sz w:val="24"/>
          <w:szCs w:val="24"/>
          <w:lang w:val="ru-RU"/>
        </w:rPr>
        <w:t>Обеспечение безопасности участников</w:t>
      </w:r>
    </w:p>
    <w:p w:rsidR="00E21616" w:rsidRPr="0097271C" w:rsidRDefault="00E21616" w:rsidP="00E21616">
      <w:pPr>
        <w:pStyle w:val="a6"/>
        <w:shd w:val="clear" w:color="auto" w:fill="auto"/>
        <w:spacing w:line="317" w:lineRule="exact"/>
        <w:ind w:left="1211" w:right="20"/>
        <w:rPr>
          <w:b/>
          <w:i/>
          <w:sz w:val="24"/>
          <w:szCs w:val="24"/>
          <w:lang w:val="ru-RU"/>
        </w:rPr>
      </w:pPr>
    </w:p>
    <w:p w:rsidR="00781590" w:rsidRPr="0097271C" w:rsidRDefault="00781590" w:rsidP="00781590">
      <w:pPr>
        <w:pStyle w:val="a6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97271C">
        <w:rPr>
          <w:sz w:val="24"/>
          <w:szCs w:val="24"/>
          <w:lang w:val="ru-RU"/>
        </w:rPr>
        <w:t>Безопасность</w:t>
      </w:r>
      <w:r w:rsidR="003A21F6">
        <w:rPr>
          <w:sz w:val="24"/>
          <w:szCs w:val="24"/>
          <w:lang w:val="ru-RU"/>
        </w:rPr>
        <w:t xml:space="preserve"> участников</w:t>
      </w:r>
      <w:r w:rsidRPr="0097271C">
        <w:rPr>
          <w:sz w:val="24"/>
          <w:szCs w:val="24"/>
          <w:lang w:val="ru-RU"/>
        </w:rPr>
        <w:t xml:space="preserve"> обеспечивается согласно требованиям Положения о межрегиональных и всероссийских официальных спортивных соревнований по шахматам</w:t>
      </w:r>
      <w:r w:rsidR="001E0E69">
        <w:rPr>
          <w:sz w:val="24"/>
          <w:szCs w:val="24"/>
          <w:lang w:val="ru-RU"/>
        </w:rPr>
        <w:t xml:space="preserve"> на 2019</w:t>
      </w:r>
      <w:r w:rsidRPr="0097271C">
        <w:rPr>
          <w:sz w:val="24"/>
          <w:szCs w:val="24"/>
          <w:lang w:val="ru-RU"/>
        </w:rPr>
        <w:t xml:space="preserve"> г. Ответственный за обес</w:t>
      </w:r>
      <w:r w:rsidR="00112776">
        <w:rPr>
          <w:sz w:val="24"/>
          <w:szCs w:val="24"/>
          <w:lang w:val="ru-RU"/>
        </w:rPr>
        <w:t>печение безопасности – директор</w:t>
      </w:r>
      <w:r w:rsidRPr="0097271C">
        <w:rPr>
          <w:sz w:val="24"/>
          <w:szCs w:val="24"/>
          <w:lang w:val="ru-RU"/>
        </w:rPr>
        <w:t xml:space="preserve"> соревнования</w:t>
      </w:r>
      <w:r w:rsidR="00112776">
        <w:rPr>
          <w:sz w:val="24"/>
          <w:szCs w:val="24"/>
          <w:lang w:val="ru-RU"/>
        </w:rPr>
        <w:t>, официальный представитель РОО «ФШ НСО».</w:t>
      </w:r>
    </w:p>
    <w:p w:rsidR="00781590" w:rsidRPr="00EE28B7" w:rsidRDefault="00781590" w:rsidP="00781590">
      <w:pPr>
        <w:pStyle w:val="a6"/>
        <w:shd w:val="clear" w:color="auto" w:fill="auto"/>
        <w:spacing w:line="317" w:lineRule="exact"/>
        <w:ind w:right="20" w:firstLine="567"/>
        <w:jc w:val="both"/>
        <w:rPr>
          <w:sz w:val="24"/>
          <w:szCs w:val="24"/>
          <w:lang w:val="ru-RU"/>
        </w:rPr>
      </w:pPr>
      <w:r w:rsidRPr="0097271C">
        <w:rPr>
          <w:sz w:val="24"/>
          <w:szCs w:val="24"/>
          <w:lang w:val="ru-RU"/>
        </w:rPr>
        <w:t>На турнире обеспечиваются меры по защите участников от игроков, использующих компьютерные подсказки, в соответствии с «Античитерскими правилами», утвержденными ФИДЕ.</w:t>
      </w:r>
    </w:p>
    <w:p w:rsidR="00781590" w:rsidRPr="0097271C" w:rsidRDefault="00781590" w:rsidP="00781590">
      <w:pPr>
        <w:pStyle w:val="a6"/>
        <w:shd w:val="clear" w:color="auto" w:fill="auto"/>
        <w:spacing w:line="317" w:lineRule="exact"/>
        <w:ind w:left="20" w:right="20" w:firstLine="567"/>
        <w:jc w:val="both"/>
        <w:rPr>
          <w:b/>
          <w:sz w:val="24"/>
          <w:szCs w:val="24"/>
          <w:lang w:val="ru-RU"/>
        </w:rPr>
      </w:pPr>
      <w:r w:rsidRPr="0097271C">
        <w:rPr>
          <w:b/>
          <w:sz w:val="24"/>
          <w:szCs w:val="24"/>
          <w:lang w:val="ru-RU"/>
        </w:rPr>
        <w:t>Все дополнения к настоящему положению утверждаются Регламентом соревнования.</w:t>
      </w:r>
    </w:p>
    <w:p w:rsidR="00781590" w:rsidRPr="0097271C" w:rsidRDefault="00781590" w:rsidP="00781590">
      <w:pPr>
        <w:pStyle w:val="121"/>
        <w:keepNext/>
        <w:keepLines/>
        <w:shd w:val="clear" w:color="auto" w:fill="auto"/>
        <w:spacing w:line="270" w:lineRule="exact"/>
        <w:ind w:left="20" w:firstLine="700"/>
        <w:jc w:val="both"/>
        <w:rPr>
          <w:rStyle w:val="120"/>
          <w:b/>
          <w:bCs/>
          <w:sz w:val="24"/>
          <w:szCs w:val="24"/>
        </w:rPr>
      </w:pPr>
      <w:bookmarkStart w:id="6" w:name="bookmark8"/>
    </w:p>
    <w:bookmarkEnd w:id="6"/>
    <w:p w:rsidR="00781590" w:rsidRPr="0097271C" w:rsidRDefault="00781590" w:rsidP="007815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7271C">
        <w:rPr>
          <w:rFonts w:ascii="Times New Roman" w:hAnsi="Times New Roman" w:cs="Times New Roman"/>
        </w:rPr>
        <w:t xml:space="preserve">НАСТОЯЩЕЕ ПОЛОЖЕНИЕ ЯВЛЯЕТСЯ </w:t>
      </w:r>
    </w:p>
    <w:p w:rsidR="00781590" w:rsidRDefault="00781590" w:rsidP="00E06B48">
      <w:pPr>
        <w:shd w:val="clear" w:color="auto" w:fill="FFFFFF"/>
        <w:autoSpaceDE w:val="0"/>
        <w:autoSpaceDN w:val="0"/>
        <w:adjustRightInd w:val="0"/>
        <w:jc w:val="center"/>
      </w:pPr>
      <w:r w:rsidRPr="0097271C">
        <w:rPr>
          <w:rFonts w:ascii="Times New Roman" w:hAnsi="Times New Roman" w:cs="Times New Roman"/>
          <w:bCs/>
          <w:u w:val="single"/>
        </w:rPr>
        <w:t>ОФИЦИАЛЬНЫМ ВЫЗОВОМ НА СОРЕВНОВАНИЕ.</w:t>
      </w:r>
    </w:p>
    <w:sectPr w:rsidR="00781590" w:rsidSect="000852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03" w:rsidRDefault="002D7103">
      <w:r>
        <w:separator/>
      </w:r>
    </w:p>
  </w:endnote>
  <w:endnote w:type="continuationSeparator" w:id="0">
    <w:p w:rsidR="002D7103" w:rsidRDefault="002D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03" w:rsidRDefault="002D7103">
      <w:r>
        <w:separator/>
      </w:r>
    </w:p>
  </w:footnote>
  <w:footnote w:type="continuationSeparator" w:id="0">
    <w:p w:rsidR="002D7103" w:rsidRDefault="002D7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6B5"/>
    <w:multiLevelType w:val="hybridMultilevel"/>
    <w:tmpl w:val="30E2D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CD2"/>
    <w:multiLevelType w:val="hybridMultilevel"/>
    <w:tmpl w:val="EE247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00A84"/>
    <w:multiLevelType w:val="hybridMultilevel"/>
    <w:tmpl w:val="DBAAB80A"/>
    <w:lvl w:ilvl="0" w:tplc="D1B22998">
      <w:start w:val="5"/>
      <w:numFmt w:val="decimal"/>
      <w:lvlText w:val="%1."/>
      <w:lvlJc w:val="left"/>
      <w:pPr>
        <w:ind w:left="1211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BBE433C"/>
    <w:multiLevelType w:val="hybridMultilevel"/>
    <w:tmpl w:val="2B98D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B6948"/>
    <w:multiLevelType w:val="hybridMultilevel"/>
    <w:tmpl w:val="A998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39236D"/>
    <w:multiLevelType w:val="hybridMultilevel"/>
    <w:tmpl w:val="9266F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05942"/>
    <w:multiLevelType w:val="hybridMultilevel"/>
    <w:tmpl w:val="0DD62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90"/>
    <w:rsid w:val="00012C0F"/>
    <w:rsid w:val="000622D4"/>
    <w:rsid w:val="00074893"/>
    <w:rsid w:val="000852EB"/>
    <w:rsid w:val="00092877"/>
    <w:rsid w:val="000A70AF"/>
    <w:rsid w:val="00112776"/>
    <w:rsid w:val="0012610E"/>
    <w:rsid w:val="0014160E"/>
    <w:rsid w:val="001553E1"/>
    <w:rsid w:val="0019051E"/>
    <w:rsid w:val="001E0E69"/>
    <w:rsid w:val="002D7103"/>
    <w:rsid w:val="0033271C"/>
    <w:rsid w:val="00335C58"/>
    <w:rsid w:val="00384E3B"/>
    <w:rsid w:val="003A21F6"/>
    <w:rsid w:val="003C04C2"/>
    <w:rsid w:val="004940D5"/>
    <w:rsid w:val="004B25DF"/>
    <w:rsid w:val="004B25FE"/>
    <w:rsid w:val="004B4E75"/>
    <w:rsid w:val="00571EBF"/>
    <w:rsid w:val="0057730F"/>
    <w:rsid w:val="00610632"/>
    <w:rsid w:val="006E1F73"/>
    <w:rsid w:val="00781538"/>
    <w:rsid w:val="00781590"/>
    <w:rsid w:val="0079203B"/>
    <w:rsid w:val="007A4EA8"/>
    <w:rsid w:val="008213A2"/>
    <w:rsid w:val="00834E35"/>
    <w:rsid w:val="0084126F"/>
    <w:rsid w:val="008F6888"/>
    <w:rsid w:val="00945981"/>
    <w:rsid w:val="0095152A"/>
    <w:rsid w:val="009775CD"/>
    <w:rsid w:val="00980DA3"/>
    <w:rsid w:val="009A0752"/>
    <w:rsid w:val="009C4709"/>
    <w:rsid w:val="00A14864"/>
    <w:rsid w:val="00A23967"/>
    <w:rsid w:val="00A41359"/>
    <w:rsid w:val="00A90516"/>
    <w:rsid w:val="00AC0B85"/>
    <w:rsid w:val="00AD6CE9"/>
    <w:rsid w:val="00B369B3"/>
    <w:rsid w:val="00B772CA"/>
    <w:rsid w:val="00B80742"/>
    <w:rsid w:val="00BA468A"/>
    <w:rsid w:val="00BF79D8"/>
    <w:rsid w:val="00C903F8"/>
    <w:rsid w:val="00D61F1E"/>
    <w:rsid w:val="00DD5575"/>
    <w:rsid w:val="00DF7BB6"/>
    <w:rsid w:val="00E06B48"/>
    <w:rsid w:val="00E21616"/>
    <w:rsid w:val="00E34DD0"/>
    <w:rsid w:val="00E53269"/>
    <w:rsid w:val="00E850E2"/>
    <w:rsid w:val="00E86480"/>
    <w:rsid w:val="00E8702C"/>
    <w:rsid w:val="00EC32E1"/>
    <w:rsid w:val="00EE24C7"/>
    <w:rsid w:val="00F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7C2D-290C-4D04-B000-95C6410A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1E"/>
    <w:rPr>
      <w:rFonts w:ascii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1590"/>
    <w:rPr>
      <w:color w:val="0066CC"/>
      <w:u w:val="single"/>
    </w:rPr>
  </w:style>
  <w:style w:type="character" w:customStyle="1" w:styleId="2">
    <w:name w:val="Основной текст (2)_"/>
    <w:link w:val="21"/>
    <w:rsid w:val="00781590"/>
    <w:rPr>
      <w:sz w:val="25"/>
      <w:szCs w:val="25"/>
      <w:lang w:bidi="ar-SA"/>
    </w:rPr>
  </w:style>
  <w:style w:type="character" w:customStyle="1" w:styleId="20">
    <w:name w:val="Основной текст (2)"/>
    <w:basedOn w:val="2"/>
    <w:rsid w:val="00781590"/>
    <w:rPr>
      <w:sz w:val="25"/>
      <w:szCs w:val="25"/>
      <w:lang w:bidi="ar-SA"/>
    </w:rPr>
  </w:style>
  <w:style w:type="character" w:customStyle="1" w:styleId="12">
    <w:name w:val="Заголовок №1 (2)_"/>
    <w:link w:val="121"/>
    <w:rsid w:val="00781590"/>
    <w:rPr>
      <w:b/>
      <w:bCs/>
      <w:sz w:val="27"/>
      <w:szCs w:val="27"/>
      <w:lang w:bidi="ar-SA"/>
    </w:rPr>
  </w:style>
  <w:style w:type="character" w:customStyle="1" w:styleId="a5">
    <w:name w:val="Основной текст Знак"/>
    <w:link w:val="a6"/>
    <w:rsid w:val="00781590"/>
    <w:rPr>
      <w:sz w:val="27"/>
      <w:szCs w:val="27"/>
      <w:lang w:bidi="ar-SA"/>
    </w:rPr>
  </w:style>
  <w:style w:type="character" w:customStyle="1" w:styleId="120">
    <w:name w:val="Заголовок №1 (2)"/>
    <w:rsid w:val="00781590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customStyle="1" w:styleId="21">
    <w:name w:val="Основной текст (2)1"/>
    <w:basedOn w:val="a"/>
    <w:link w:val="2"/>
    <w:rsid w:val="00781590"/>
    <w:pPr>
      <w:shd w:val="clear" w:color="auto" w:fill="FFFFFF"/>
      <w:spacing w:before="780" w:after="240" w:line="307" w:lineRule="exact"/>
      <w:jc w:val="center"/>
    </w:pPr>
    <w:rPr>
      <w:rFonts w:ascii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121">
    <w:name w:val="Заголовок №1 (2)1"/>
    <w:basedOn w:val="a"/>
    <w:link w:val="12"/>
    <w:rsid w:val="00781590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styleId="a6">
    <w:name w:val="Body Text"/>
    <w:basedOn w:val="a"/>
    <w:link w:val="a5"/>
    <w:rsid w:val="00781590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  <w:lang w:val="x-none" w:eastAsia="x-none"/>
    </w:rPr>
  </w:style>
  <w:style w:type="character" w:customStyle="1" w:styleId="1">
    <w:name w:val="Заголовок №1_"/>
    <w:link w:val="10"/>
    <w:rsid w:val="00781590"/>
    <w:rPr>
      <w:sz w:val="24"/>
      <w:szCs w:val="24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781590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color w:val="auto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Admin</dc:creator>
  <cp:keywords/>
  <cp:lastModifiedBy>Дмитрий</cp:lastModifiedBy>
  <cp:revision>12</cp:revision>
  <dcterms:created xsi:type="dcterms:W3CDTF">2019-04-22T09:55:00Z</dcterms:created>
  <dcterms:modified xsi:type="dcterms:W3CDTF">2019-06-05T10:47:00Z</dcterms:modified>
</cp:coreProperties>
</file>