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E55" w:rsidRPr="00C718F6" w:rsidRDefault="00E72909" w:rsidP="00764C83">
      <w:pPr>
        <w:tabs>
          <w:tab w:val="right" w:pos="10490"/>
        </w:tabs>
        <w:ind w:left="360"/>
        <w:rPr>
          <w:rFonts w:ascii="Times New Roman" w:hAnsi="Times New Roman"/>
          <w:sz w:val="28"/>
          <w:szCs w:val="28"/>
          <w:lang w:val="en-US"/>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3575685</wp:posOffset>
            </wp:positionH>
            <wp:positionV relativeFrom="paragraph">
              <wp:posOffset>-169545</wp:posOffset>
            </wp:positionV>
            <wp:extent cx="2914650" cy="1514475"/>
            <wp:effectExtent l="0" t="0" r="0" b="0"/>
            <wp:wrapNone/>
            <wp:docPr id="6" name="Рисунок 6" descr="Малетин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летинП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46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4C83">
        <w:rPr>
          <w:rFonts w:ascii="Times New Roman" w:hAnsi="Times New Roman"/>
          <w:sz w:val="28"/>
          <w:szCs w:val="28"/>
        </w:rPr>
        <w:tab/>
      </w:r>
    </w:p>
    <w:p w:rsidR="00221E55" w:rsidRDefault="00221E55" w:rsidP="00221E55">
      <w:pPr>
        <w:pStyle w:val="3"/>
        <w:shd w:val="clear" w:color="auto" w:fill="auto"/>
        <w:spacing w:after="0" w:line="288" w:lineRule="exact"/>
        <w:rPr>
          <w:sz w:val="28"/>
          <w:szCs w:val="28"/>
          <w:lang w:val="ru-RU"/>
        </w:rPr>
      </w:pPr>
    </w:p>
    <w:p w:rsidR="00B93D26" w:rsidRDefault="00B93D26" w:rsidP="00221E55">
      <w:pPr>
        <w:pStyle w:val="3"/>
        <w:shd w:val="clear" w:color="auto" w:fill="auto"/>
        <w:spacing w:after="0" w:line="288" w:lineRule="exact"/>
        <w:rPr>
          <w:sz w:val="28"/>
          <w:szCs w:val="28"/>
          <w:lang w:val="ru-RU"/>
        </w:rPr>
      </w:pPr>
    </w:p>
    <w:p w:rsidR="00B93D26" w:rsidRDefault="00B93D26" w:rsidP="00221E55">
      <w:pPr>
        <w:pStyle w:val="3"/>
        <w:shd w:val="clear" w:color="auto" w:fill="auto"/>
        <w:spacing w:after="0" w:line="288" w:lineRule="exact"/>
        <w:rPr>
          <w:sz w:val="28"/>
          <w:szCs w:val="28"/>
          <w:lang w:val="ru-RU"/>
        </w:rPr>
      </w:pPr>
    </w:p>
    <w:p w:rsidR="00400F72" w:rsidRDefault="00400F72" w:rsidP="00221E55">
      <w:pPr>
        <w:pStyle w:val="3"/>
        <w:shd w:val="clear" w:color="auto" w:fill="auto"/>
        <w:spacing w:after="0" w:line="288" w:lineRule="exact"/>
        <w:rPr>
          <w:sz w:val="28"/>
          <w:szCs w:val="28"/>
          <w:lang w:val="ru-RU"/>
        </w:rPr>
      </w:pPr>
    </w:p>
    <w:p w:rsidR="00C718F6" w:rsidRDefault="00C718F6" w:rsidP="00221E55">
      <w:pPr>
        <w:pStyle w:val="3"/>
        <w:shd w:val="clear" w:color="auto" w:fill="auto"/>
        <w:spacing w:after="0" w:line="288" w:lineRule="exact"/>
        <w:rPr>
          <w:sz w:val="28"/>
          <w:szCs w:val="28"/>
          <w:lang w:val="ru-RU"/>
        </w:rPr>
      </w:pPr>
    </w:p>
    <w:p w:rsidR="00C718F6" w:rsidRDefault="00C718F6" w:rsidP="00221E55">
      <w:pPr>
        <w:pStyle w:val="3"/>
        <w:shd w:val="clear" w:color="auto" w:fill="auto"/>
        <w:spacing w:after="0" w:line="288" w:lineRule="exact"/>
        <w:rPr>
          <w:sz w:val="28"/>
          <w:szCs w:val="28"/>
          <w:lang w:val="ru-RU"/>
        </w:rPr>
      </w:pPr>
    </w:p>
    <w:p w:rsidR="00C718F6" w:rsidRDefault="00C718F6" w:rsidP="00221E55">
      <w:pPr>
        <w:pStyle w:val="3"/>
        <w:shd w:val="clear" w:color="auto" w:fill="auto"/>
        <w:spacing w:after="0" w:line="288" w:lineRule="exact"/>
        <w:rPr>
          <w:sz w:val="28"/>
          <w:szCs w:val="28"/>
          <w:lang w:val="ru-RU"/>
        </w:rPr>
      </w:pPr>
    </w:p>
    <w:p w:rsidR="00C718F6" w:rsidRPr="00C718F6" w:rsidRDefault="00C718F6" w:rsidP="00221E55">
      <w:pPr>
        <w:pStyle w:val="3"/>
        <w:shd w:val="clear" w:color="auto" w:fill="auto"/>
        <w:spacing w:after="0" w:line="288" w:lineRule="exact"/>
        <w:rPr>
          <w:sz w:val="96"/>
          <w:szCs w:val="96"/>
          <w:lang w:val="ru-RU"/>
        </w:rPr>
      </w:pPr>
    </w:p>
    <w:p w:rsidR="00C718F6" w:rsidRPr="00C718F6" w:rsidRDefault="00C718F6" w:rsidP="00221E55">
      <w:pPr>
        <w:pStyle w:val="3"/>
        <w:shd w:val="clear" w:color="auto" w:fill="auto"/>
        <w:spacing w:after="0" w:line="288" w:lineRule="exact"/>
        <w:rPr>
          <w:sz w:val="32"/>
          <w:szCs w:val="32"/>
          <w:lang w:val="ru-RU"/>
        </w:rPr>
      </w:pPr>
    </w:p>
    <w:p w:rsidR="00C718F6" w:rsidRPr="00C718F6" w:rsidRDefault="00C718F6" w:rsidP="00221E55">
      <w:pPr>
        <w:pStyle w:val="3"/>
        <w:shd w:val="clear" w:color="auto" w:fill="auto"/>
        <w:spacing w:after="0" w:line="288" w:lineRule="exact"/>
        <w:rPr>
          <w:sz w:val="56"/>
          <w:szCs w:val="56"/>
          <w:lang w:val="en-US"/>
        </w:rPr>
      </w:pPr>
    </w:p>
    <w:p w:rsidR="006C7E60" w:rsidRPr="000A0C0F" w:rsidRDefault="00FE265D">
      <w:pPr>
        <w:pStyle w:val="3"/>
        <w:shd w:val="clear" w:color="auto" w:fill="auto"/>
        <w:spacing w:after="0" w:line="288" w:lineRule="exact"/>
        <w:ind w:left="4180"/>
        <w:rPr>
          <w:b/>
          <w:sz w:val="28"/>
          <w:szCs w:val="28"/>
          <w:lang w:val="ru-RU"/>
        </w:rPr>
      </w:pPr>
      <w:r w:rsidRPr="000A0C0F">
        <w:rPr>
          <w:b/>
          <w:sz w:val="28"/>
          <w:szCs w:val="28"/>
          <w:lang w:val="ru-RU"/>
        </w:rPr>
        <w:t>ПОЛОЖЕНИЕ</w:t>
      </w:r>
    </w:p>
    <w:p w:rsidR="002E4CA8" w:rsidRPr="000A0C0F" w:rsidRDefault="009B4ABE" w:rsidP="002E4CA8">
      <w:pPr>
        <w:pStyle w:val="3"/>
        <w:shd w:val="clear" w:color="auto" w:fill="auto"/>
        <w:spacing w:after="0" w:line="288" w:lineRule="exact"/>
        <w:ind w:left="20" w:firstLine="740"/>
        <w:jc w:val="center"/>
        <w:rPr>
          <w:sz w:val="28"/>
          <w:szCs w:val="28"/>
          <w:lang w:val="ru-RU"/>
        </w:rPr>
      </w:pPr>
      <w:r>
        <w:rPr>
          <w:sz w:val="28"/>
          <w:szCs w:val="28"/>
          <w:lang w:val="ru-RU"/>
        </w:rPr>
        <w:t xml:space="preserve">о проведении </w:t>
      </w:r>
      <w:r w:rsidR="00FE265D" w:rsidRPr="000A0C0F">
        <w:rPr>
          <w:sz w:val="28"/>
          <w:szCs w:val="28"/>
          <w:lang w:val="ru-RU"/>
        </w:rPr>
        <w:t>семинара</w:t>
      </w:r>
      <w:r w:rsidR="002E4CA8" w:rsidRPr="000A0C0F">
        <w:rPr>
          <w:sz w:val="28"/>
          <w:szCs w:val="28"/>
          <w:lang w:val="ru-RU"/>
        </w:rPr>
        <w:t xml:space="preserve"> </w:t>
      </w:r>
      <w:r w:rsidR="00C37B7A" w:rsidRPr="000A0C0F">
        <w:rPr>
          <w:sz w:val="28"/>
          <w:szCs w:val="28"/>
          <w:lang w:val="ru-RU"/>
        </w:rPr>
        <w:t>для</w:t>
      </w:r>
      <w:r w:rsidR="00C37B7A" w:rsidRPr="00247FD1">
        <w:rPr>
          <w:sz w:val="28"/>
          <w:szCs w:val="28"/>
          <w:lang w:val="ru-RU"/>
        </w:rPr>
        <w:t xml:space="preserve"> </w:t>
      </w:r>
      <w:r w:rsidR="002E4CA8" w:rsidRPr="000A0C0F">
        <w:rPr>
          <w:sz w:val="28"/>
          <w:szCs w:val="28"/>
          <w:lang w:val="ru-RU"/>
        </w:rPr>
        <w:t>спортивных</w:t>
      </w:r>
      <w:r w:rsidR="00FE265D" w:rsidRPr="000A0C0F">
        <w:rPr>
          <w:sz w:val="28"/>
          <w:szCs w:val="28"/>
          <w:lang w:val="ru-RU"/>
        </w:rPr>
        <w:t xml:space="preserve"> судей</w:t>
      </w:r>
      <w:r>
        <w:rPr>
          <w:sz w:val="28"/>
          <w:szCs w:val="28"/>
          <w:lang w:val="ru-RU"/>
        </w:rPr>
        <w:t xml:space="preserve"> Новосибирской области</w:t>
      </w:r>
    </w:p>
    <w:p w:rsidR="006C7E60" w:rsidRPr="000A0C0F" w:rsidRDefault="00FE265D" w:rsidP="002E4CA8">
      <w:pPr>
        <w:pStyle w:val="3"/>
        <w:shd w:val="clear" w:color="auto" w:fill="auto"/>
        <w:spacing w:after="0" w:line="288" w:lineRule="exact"/>
        <w:ind w:left="20" w:firstLine="740"/>
        <w:jc w:val="center"/>
        <w:rPr>
          <w:sz w:val="28"/>
          <w:szCs w:val="28"/>
          <w:lang w:val="ru-RU"/>
        </w:rPr>
      </w:pPr>
      <w:r w:rsidRPr="000A0C0F">
        <w:rPr>
          <w:sz w:val="28"/>
          <w:szCs w:val="28"/>
          <w:lang w:val="ru-RU"/>
        </w:rPr>
        <w:t xml:space="preserve">по </w:t>
      </w:r>
      <w:r w:rsidR="00B06566" w:rsidRPr="000A0C0F">
        <w:rPr>
          <w:sz w:val="28"/>
          <w:szCs w:val="28"/>
          <w:lang w:val="ru-RU"/>
        </w:rPr>
        <w:t>виду спорта «</w:t>
      </w:r>
      <w:r w:rsidR="00247FD1" w:rsidRPr="000A0C0F">
        <w:rPr>
          <w:sz w:val="28"/>
          <w:szCs w:val="28"/>
          <w:lang w:val="ru-RU"/>
        </w:rPr>
        <w:t>шахматы</w:t>
      </w:r>
      <w:r w:rsidR="00B06566" w:rsidRPr="000A0C0F">
        <w:rPr>
          <w:sz w:val="28"/>
          <w:szCs w:val="28"/>
          <w:lang w:val="ru-RU"/>
        </w:rPr>
        <w:t>»</w:t>
      </w:r>
    </w:p>
    <w:p w:rsidR="00B06566" w:rsidRPr="000A0C0F" w:rsidRDefault="002E4CA8" w:rsidP="002E4CA8">
      <w:pPr>
        <w:pStyle w:val="3"/>
        <w:shd w:val="clear" w:color="auto" w:fill="auto"/>
        <w:spacing w:after="0" w:line="288" w:lineRule="exact"/>
        <w:ind w:left="20" w:firstLine="740"/>
        <w:jc w:val="center"/>
        <w:rPr>
          <w:sz w:val="28"/>
          <w:szCs w:val="28"/>
          <w:lang w:val="ru-RU"/>
        </w:rPr>
      </w:pPr>
      <w:r w:rsidRPr="000A0C0F">
        <w:rPr>
          <w:sz w:val="28"/>
          <w:szCs w:val="28"/>
          <w:lang w:val="ru-RU"/>
        </w:rPr>
        <w:t>(номер-код вида спорта 0880002511Я)</w:t>
      </w:r>
    </w:p>
    <w:p w:rsidR="002E4CA8" w:rsidRPr="000A0C0F" w:rsidRDefault="002E4CA8" w:rsidP="002E4CA8">
      <w:pPr>
        <w:pStyle w:val="3"/>
        <w:shd w:val="clear" w:color="auto" w:fill="auto"/>
        <w:spacing w:after="0" w:line="288" w:lineRule="exact"/>
        <w:ind w:left="20" w:firstLine="740"/>
        <w:jc w:val="center"/>
        <w:rPr>
          <w:lang w:val="ru-RU"/>
        </w:rPr>
      </w:pPr>
    </w:p>
    <w:p w:rsidR="00101748" w:rsidRPr="000A0C0F" w:rsidRDefault="00101748" w:rsidP="002E4CA8">
      <w:pPr>
        <w:pStyle w:val="3"/>
        <w:shd w:val="clear" w:color="auto" w:fill="auto"/>
        <w:spacing w:after="0" w:line="288" w:lineRule="exact"/>
        <w:ind w:left="20" w:firstLine="740"/>
        <w:jc w:val="center"/>
        <w:rPr>
          <w:lang w:val="ru-RU"/>
        </w:rPr>
      </w:pPr>
    </w:p>
    <w:p w:rsidR="006C7E60" w:rsidRPr="000A0C0F" w:rsidRDefault="00FE265D" w:rsidP="005427FD">
      <w:pPr>
        <w:pStyle w:val="3"/>
        <w:numPr>
          <w:ilvl w:val="0"/>
          <w:numId w:val="13"/>
        </w:numPr>
        <w:shd w:val="clear" w:color="auto" w:fill="auto"/>
        <w:spacing w:after="0" w:line="288" w:lineRule="exact"/>
        <w:ind w:left="0" w:firstLine="0"/>
        <w:jc w:val="center"/>
        <w:rPr>
          <w:b/>
          <w:bCs/>
          <w:sz w:val="28"/>
          <w:szCs w:val="28"/>
          <w:lang w:val="ru-RU"/>
        </w:rPr>
      </w:pPr>
      <w:r w:rsidRPr="000A0C0F">
        <w:rPr>
          <w:b/>
          <w:bCs/>
          <w:sz w:val="28"/>
          <w:szCs w:val="28"/>
          <w:lang w:val="ru-RU"/>
        </w:rPr>
        <w:t>ОБЩИЕ ПОЛОЖЕНИЯ.</w:t>
      </w:r>
    </w:p>
    <w:p w:rsidR="005427FD" w:rsidRPr="000A0C0F" w:rsidRDefault="005427FD" w:rsidP="005427FD">
      <w:pPr>
        <w:pStyle w:val="3"/>
        <w:shd w:val="clear" w:color="auto" w:fill="auto"/>
        <w:spacing w:after="0" w:line="288" w:lineRule="exact"/>
        <w:ind w:firstLine="709"/>
        <w:jc w:val="both"/>
        <w:rPr>
          <w:sz w:val="28"/>
          <w:szCs w:val="28"/>
          <w:lang w:val="ru-RU"/>
        </w:rPr>
      </w:pPr>
    </w:p>
    <w:p w:rsidR="006C7E60" w:rsidRPr="000A0C0F" w:rsidRDefault="009B4ABE" w:rsidP="005427FD">
      <w:pPr>
        <w:pStyle w:val="3"/>
        <w:shd w:val="clear" w:color="auto" w:fill="auto"/>
        <w:spacing w:after="0" w:line="288" w:lineRule="exact"/>
        <w:ind w:firstLine="709"/>
        <w:jc w:val="both"/>
        <w:rPr>
          <w:sz w:val="28"/>
          <w:szCs w:val="28"/>
          <w:lang w:val="ru-RU"/>
        </w:rPr>
      </w:pPr>
      <w:r>
        <w:rPr>
          <w:sz w:val="28"/>
          <w:szCs w:val="28"/>
          <w:lang w:val="ru-RU"/>
        </w:rPr>
        <w:t xml:space="preserve"> С</w:t>
      </w:r>
      <w:r w:rsidR="00FE265D" w:rsidRPr="000A0C0F">
        <w:rPr>
          <w:sz w:val="28"/>
          <w:szCs w:val="28"/>
          <w:lang w:val="ru-RU"/>
        </w:rPr>
        <w:t>еминар судей по шахматам проводится с целью:</w:t>
      </w:r>
    </w:p>
    <w:p w:rsidR="006C7E60" w:rsidRPr="000A0C0F" w:rsidRDefault="00FE265D">
      <w:pPr>
        <w:pStyle w:val="3"/>
        <w:numPr>
          <w:ilvl w:val="0"/>
          <w:numId w:val="1"/>
        </w:numPr>
        <w:shd w:val="clear" w:color="auto" w:fill="auto"/>
        <w:tabs>
          <w:tab w:val="left" w:pos="298"/>
        </w:tabs>
        <w:spacing w:after="0" w:line="288" w:lineRule="exact"/>
        <w:ind w:left="20"/>
        <w:jc w:val="both"/>
        <w:rPr>
          <w:sz w:val="28"/>
          <w:szCs w:val="28"/>
          <w:lang w:val="ru-RU"/>
        </w:rPr>
      </w:pPr>
      <w:r w:rsidRPr="000A0C0F">
        <w:rPr>
          <w:sz w:val="28"/>
          <w:szCs w:val="28"/>
          <w:lang w:val="ru-RU"/>
        </w:rPr>
        <w:t>популяризации и развития шахмат</w:t>
      </w:r>
      <w:r w:rsidR="009B4ABE">
        <w:rPr>
          <w:sz w:val="28"/>
          <w:szCs w:val="28"/>
          <w:lang w:val="ru-RU"/>
        </w:rPr>
        <w:t xml:space="preserve"> в Новосибирской области</w:t>
      </w:r>
      <w:r w:rsidRPr="000A0C0F">
        <w:rPr>
          <w:sz w:val="28"/>
          <w:szCs w:val="28"/>
          <w:lang w:val="ru-RU"/>
        </w:rPr>
        <w:t>;</w:t>
      </w:r>
    </w:p>
    <w:p w:rsidR="006C7E60" w:rsidRPr="000A0C0F" w:rsidRDefault="00B06566">
      <w:pPr>
        <w:pStyle w:val="3"/>
        <w:numPr>
          <w:ilvl w:val="0"/>
          <w:numId w:val="1"/>
        </w:numPr>
        <w:shd w:val="clear" w:color="auto" w:fill="auto"/>
        <w:tabs>
          <w:tab w:val="left" w:pos="294"/>
        </w:tabs>
        <w:spacing w:after="0" w:line="288" w:lineRule="exact"/>
        <w:ind w:left="20"/>
        <w:jc w:val="both"/>
        <w:rPr>
          <w:sz w:val="28"/>
          <w:szCs w:val="28"/>
          <w:lang w:val="ru-RU"/>
        </w:rPr>
      </w:pPr>
      <w:r w:rsidRPr="000A0C0F">
        <w:rPr>
          <w:sz w:val="28"/>
          <w:szCs w:val="28"/>
          <w:lang w:val="ru-RU"/>
        </w:rPr>
        <w:t>повышения</w:t>
      </w:r>
      <w:r w:rsidR="00FE265D" w:rsidRPr="000A0C0F">
        <w:rPr>
          <w:sz w:val="28"/>
          <w:szCs w:val="28"/>
          <w:lang w:val="ru-RU"/>
        </w:rPr>
        <w:t xml:space="preserve"> квалификаци</w:t>
      </w:r>
      <w:r w:rsidR="0098267C" w:rsidRPr="000A0C0F">
        <w:rPr>
          <w:sz w:val="28"/>
          <w:szCs w:val="28"/>
          <w:lang w:val="ru-RU"/>
        </w:rPr>
        <w:t xml:space="preserve">онных категорий спортивных </w:t>
      </w:r>
      <w:r w:rsidR="00FE265D" w:rsidRPr="000A0C0F">
        <w:rPr>
          <w:sz w:val="28"/>
          <w:szCs w:val="28"/>
          <w:lang w:val="ru-RU"/>
        </w:rPr>
        <w:t>судей по шахматам;</w:t>
      </w:r>
    </w:p>
    <w:p w:rsidR="009B4ABE" w:rsidRDefault="0098267C">
      <w:pPr>
        <w:pStyle w:val="3"/>
        <w:numPr>
          <w:ilvl w:val="0"/>
          <w:numId w:val="1"/>
        </w:numPr>
        <w:shd w:val="clear" w:color="auto" w:fill="auto"/>
        <w:tabs>
          <w:tab w:val="left" w:pos="298"/>
        </w:tabs>
        <w:spacing w:after="0" w:line="288" w:lineRule="exact"/>
        <w:ind w:left="20"/>
        <w:jc w:val="both"/>
        <w:rPr>
          <w:sz w:val="28"/>
          <w:szCs w:val="28"/>
          <w:lang w:val="ru-RU"/>
        </w:rPr>
      </w:pPr>
      <w:r w:rsidRPr="000A0C0F">
        <w:rPr>
          <w:sz w:val="28"/>
          <w:szCs w:val="28"/>
          <w:lang w:val="ru-RU"/>
        </w:rPr>
        <w:t>пере</w:t>
      </w:r>
      <w:r w:rsidR="00B06566" w:rsidRPr="000A0C0F">
        <w:rPr>
          <w:sz w:val="28"/>
          <w:szCs w:val="28"/>
          <w:lang w:val="ru-RU"/>
        </w:rPr>
        <w:t>аттестаци</w:t>
      </w:r>
      <w:r w:rsidR="00D32660" w:rsidRPr="000A0C0F">
        <w:rPr>
          <w:sz w:val="28"/>
          <w:szCs w:val="28"/>
          <w:lang w:val="ru-RU"/>
        </w:rPr>
        <w:t>и</w:t>
      </w:r>
      <w:r w:rsidR="009B4ABE">
        <w:rPr>
          <w:sz w:val="28"/>
          <w:szCs w:val="28"/>
          <w:lang w:val="ru-RU"/>
        </w:rPr>
        <w:t xml:space="preserve"> спортивных судей первой, второй, третьей</w:t>
      </w:r>
      <w:r w:rsidR="00FE265D" w:rsidRPr="000A0C0F">
        <w:rPr>
          <w:sz w:val="28"/>
          <w:szCs w:val="28"/>
          <w:lang w:val="ru-RU"/>
        </w:rPr>
        <w:t xml:space="preserve"> категории</w:t>
      </w:r>
      <w:r w:rsidR="002E4CA8" w:rsidRPr="000A0C0F">
        <w:rPr>
          <w:sz w:val="28"/>
          <w:szCs w:val="28"/>
          <w:lang w:val="ru-RU"/>
        </w:rPr>
        <w:t xml:space="preserve"> </w:t>
      </w:r>
    </w:p>
    <w:p w:rsidR="006C7E60" w:rsidRPr="000A0C0F" w:rsidRDefault="009B4ABE" w:rsidP="009B4ABE">
      <w:pPr>
        <w:pStyle w:val="3"/>
        <w:shd w:val="clear" w:color="auto" w:fill="auto"/>
        <w:tabs>
          <w:tab w:val="left" w:pos="298"/>
        </w:tabs>
        <w:spacing w:after="0" w:line="288" w:lineRule="exact"/>
        <w:ind w:left="20"/>
        <w:jc w:val="both"/>
        <w:rPr>
          <w:sz w:val="28"/>
          <w:szCs w:val="28"/>
          <w:lang w:val="ru-RU"/>
        </w:rPr>
      </w:pPr>
      <w:r>
        <w:rPr>
          <w:sz w:val="28"/>
          <w:szCs w:val="28"/>
          <w:lang w:val="ru-RU"/>
        </w:rPr>
        <w:t xml:space="preserve">   </w:t>
      </w:r>
      <w:r w:rsidR="00FE265D" w:rsidRPr="000A0C0F">
        <w:rPr>
          <w:sz w:val="28"/>
          <w:szCs w:val="28"/>
          <w:lang w:val="ru-RU"/>
        </w:rPr>
        <w:t xml:space="preserve"> по виду спорта «шахматы»;</w:t>
      </w:r>
    </w:p>
    <w:p w:rsidR="006C7E60" w:rsidRPr="000A0C0F" w:rsidRDefault="005427FD" w:rsidP="00B06566">
      <w:pPr>
        <w:pStyle w:val="3"/>
        <w:shd w:val="clear" w:color="auto" w:fill="auto"/>
        <w:tabs>
          <w:tab w:val="left" w:pos="294"/>
        </w:tabs>
        <w:spacing w:line="288" w:lineRule="exact"/>
        <w:ind w:left="20" w:right="20"/>
        <w:jc w:val="both"/>
        <w:rPr>
          <w:sz w:val="28"/>
          <w:szCs w:val="28"/>
          <w:lang w:val="ru-RU"/>
        </w:rPr>
      </w:pPr>
      <w:r w:rsidRPr="000A0C0F">
        <w:rPr>
          <w:sz w:val="28"/>
          <w:szCs w:val="28"/>
          <w:lang w:val="ru-RU"/>
        </w:rPr>
        <w:t xml:space="preserve">- </w:t>
      </w:r>
      <w:r w:rsidR="00B06566" w:rsidRPr="000A0C0F">
        <w:rPr>
          <w:sz w:val="28"/>
          <w:szCs w:val="28"/>
          <w:lang w:val="ru-RU"/>
        </w:rPr>
        <w:t>определения</w:t>
      </w:r>
      <w:r w:rsidR="00FE265D" w:rsidRPr="000A0C0F">
        <w:rPr>
          <w:sz w:val="28"/>
          <w:szCs w:val="28"/>
          <w:lang w:val="ru-RU"/>
        </w:rPr>
        <w:t xml:space="preserve"> кандидатов на получение </w:t>
      </w:r>
      <w:r w:rsidR="00C37B7A" w:rsidRPr="00247FD1">
        <w:rPr>
          <w:sz w:val="28"/>
          <w:szCs w:val="28"/>
          <w:lang w:val="ru-RU"/>
        </w:rPr>
        <w:t>категории</w:t>
      </w:r>
      <w:r w:rsidR="00363BCF">
        <w:rPr>
          <w:sz w:val="28"/>
          <w:szCs w:val="28"/>
          <w:lang w:val="ru-RU"/>
        </w:rPr>
        <w:t xml:space="preserve"> </w:t>
      </w:r>
      <w:r w:rsidR="00FE265D" w:rsidRPr="000A0C0F">
        <w:rPr>
          <w:sz w:val="28"/>
          <w:szCs w:val="28"/>
          <w:lang w:val="ru-RU"/>
        </w:rPr>
        <w:t xml:space="preserve">«Спортивный судья </w:t>
      </w:r>
      <w:r w:rsidR="009B4ABE">
        <w:rPr>
          <w:sz w:val="28"/>
          <w:szCs w:val="28"/>
          <w:lang w:val="ru-RU"/>
        </w:rPr>
        <w:t>первой</w:t>
      </w:r>
      <w:r w:rsidR="00FE265D" w:rsidRPr="000A0C0F">
        <w:rPr>
          <w:sz w:val="28"/>
          <w:szCs w:val="28"/>
          <w:lang w:val="ru-RU"/>
        </w:rPr>
        <w:t xml:space="preserve"> категории»</w:t>
      </w:r>
      <w:r w:rsidR="00B06566" w:rsidRPr="000A0C0F">
        <w:rPr>
          <w:sz w:val="28"/>
          <w:szCs w:val="28"/>
          <w:lang w:val="ru-RU"/>
        </w:rPr>
        <w:t xml:space="preserve"> в виде спорта «</w:t>
      </w:r>
      <w:r w:rsidR="00247FD1" w:rsidRPr="000A0C0F">
        <w:rPr>
          <w:sz w:val="28"/>
          <w:szCs w:val="28"/>
          <w:lang w:val="ru-RU"/>
        </w:rPr>
        <w:t>шахматы</w:t>
      </w:r>
      <w:r w:rsidR="00B06566" w:rsidRPr="000A0C0F">
        <w:rPr>
          <w:sz w:val="28"/>
          <w:szCs w:val="28"/>
          <w:lang w:val="ru-RU"/>
        </w:rPr>
        <w:t>»</w:t>
      </w:r>
      <w:r w:rsidR="00FE265D" w:rsidRPr="000A0C0F">
        <w:rPr>
          <w:sz w:val="28"/>
          <w:szCs w:val="28"/>
          <w:lang w:val="ru-RU"/>
        </w:rPr>
        <w:t>.</w:t>
      </w:r>
    </w:p>
    <w:p w:rsidR="006C7E60" w:rsidRPr="000A0C0F" w:rsidRDefault="00FE265D" w:rsidP="005427FD">
      <w:pPr>
        <w:pStyle w:val="3"/>
        <w:numPr>
          <w:ilvl w:val="0"/>
          <w:numId w:val="13"/>
        </w:numPr>
        <w:shd w:val="clear" w:color="auto" w:fill="auto"/>
        <w:spacing w:after="0" w:line="288" w:lineRule="exact"/>
        <w:ind w:left="0" w:firstLine="0"/>
        <w:jc w:val="center"/>
        <w:rPr>
          <w:b/>
          <w:bCs/>
          <w:sz w:val="28"/>
          <w:szCs w:val="28"/>
          <w:lang w:val="ru-RU"/>
        </w:rPr>
      </w:pPr>
      <w:r w:rsidRPr="000A0C0F">
        <w:rPr>
          <w:b/>
          <w:bCs/>
          <w:sz w:val="28"/>
          <w:szCs w:val="28"/>
          <w:lang w:val="ru-RU"/>
        </w:rPr>
        <w:t>ПРАВА И ОБЯЗАННОСТИ ОРГАНИЗАТОРОВ.</w:t>
      </w:r>
    </w:p>
    <w:p w:rsidR="005427FD" w:rsidRPr="000A0C0F" w:rsidRDefault="005427FD" w:rsidP="005427FD">
      <w:pPr>
        <w:pStyle w:val="3"/>
        <w:shd w:val="clear" w:color="auto" w:fill="auto"/>
        <w:spacing w:after="0" w:line="288" w:lineRule="exact"/>
        <w:ind w:right="20" w:firstLine="709"/>
        <w:jc w:val="both"/>
        <w:rPr>
          <w:lang w:val="ru-RU"/>
        </w:rPr>
      </w:pPr>
    </w:p>
    <w:p w:rsidR="00B06566" w:rsidRPr="00363BCF" w:rsidRDefault="00B06566" w:rsidP="005427FD">
      <w:pPr>
        <w:pStyle w:val="3"/>
        <w:shd w:val="clear" w:color="auto" w:fill="auto"/>
        <w:spacing w:after="0" w:line="288" w:lineRule="exact"/>
        <w:ind w:right="20" w:firstLine="709"/>
        <w:jc w:val="both"/>
        <w:rPr>
          <w:b/>
          <w:sz w:val="28"/>
          <w:szCs w:val="28"/>
          <w:lang w:val="ru-RU"/>
        </w:rPr>
      </w:pPr>
      <w:r w:rsidRPr="000A0C0F">
        <w:rPr>
          <w:sz w:val="28"/>
          <w:szCs w:val="28"/>
          <w:lang w:val="ru-RU"/>
        </w:rPr>
        <w:t>Общее руководство подготовкой и проведением семинара осуществляется</w:t>
      </w:r>
      <w:r w:rsidRPr="000A0C0F">
        <w:rPr>
          <w:b/>
          <w:sz w:val="28"/>
          <w:szCs w:val="28"/>
          <w:lang w:val="ru-RU"/>
        </w:rPr>
        <w:t xml:space="preserve"> </w:t>
      </w:r>
      <w:r w:rsidR="00FE1F42">
        <w:rPr>
          <w:sz w:val="28"/>
          <w:szCs w:val="28"/>
          <w:lang w:val="ru-RU"/>
        </w:rPr>
        <w:t>Министерством</w:t>
      </w:r>
      <w:r w:rsidR="009B4ABE">
        <w:rPr>
          <w:b/>
          <w:sz w:val="28"/>
          <w:szCs w:val="28"/>
          <w:lang w:val="ru-RU"/>
        </w:rPr>
        <w:t xml:space="preserve"> </w:t>
      </w:r>
      <w:r w:rsidR="009B4ABE">
        <w:rPr>
          <w:sz w:val="28"/>
          <w:szCs w:val="28"/>
          <w:lang w:val="ru-RU"/>
        </w:rPr>
        <w:t>физической культуры</w:t>
      </w:r>
      <w:r w:rsidR="00FE1F42">
        <w:rPr>
          <w:sz w:val="28"/>
          <w:szCs w:val="28"/>
          <w:lang w:val="ru-RU"/>
        </w:rPr>
        <w:t xml:space="preserve"> и спорта Новосибирской области,</w:t>
      </w:r>
      <w:r w:rsidR="009B4ABE">
        <w:rPr>
          <w:sz w:val="28"/>
          <w:szCs w:val="28"/>
          <w:lang w:val="ru-RU"/>
        </w:rPr>
        <w:t xml:space="preserve"> региональной</w:t>
      </w:r>
      <w:r w:rsidR="00101748" w:rsidRPr="000A0C0F">
        <w:rPr>
          <w:sz w:val="28"/>
          <w:szCs w:val="28"/>
          <w:lang w:val="ru-RU"/>
        </w:rPr>
        <w:t xml:space="preserve"> общественной организацией «</w:t>
      </w:r>
      <w:r w:rsidR="009B4ABE">
        <w:rPr>
          <w:sz w:val="28"/>
          <w:szCs w:val="28"/>
          <w:lang w:val="ru-RU"/>
        </w:rPr>
        <w:t xml:space="preserve">Федерация шахмат Новосибирской области» (далее РОО </w:t>
      </w:r>
      <w:r w:rsidR="00FE1F42">
        <w:rPr>
          <w:sz w:val="28"/>
          <w:szCs w:val="28"/>
          <w:lang w:val="ru-RU"/>
        </w:rPr>
        <w:t>«</w:t>
      </w:r>
      <w:r w:rsidR="00101748" w:rsidRPr="000A0C0F">
        <w:rPr>
          <w:sz w:val="28"/>
          <w:szCs w:val="28"/>
          <w:lang w:val="ru-RU"/>
        </w:rPr>
        <w:t>Ф</w:t>
      </w:r>
      <w:r w:rsidR="009B4ABE">
        <w:rPr>
          <w:sz w:val="28"/>
          <w:szCs w:val="28"/>
          <w:lang w:val="ru-RU"/>
        </w:rPr>
        <w:t>Ш НСО</w:t>
      </w:r>
      <w:r w:rsidR="00FE1F42">
        <w:rPr>
          <w:sz w:val="28"/>
          <w:szCs w:val="28"/>
          <w:lang w:val="ru-RU"/>
        </w:rPr>
        <w:t>»</w:t>
      </w:r>
      <w:r w:rsidR="00101748" w:rsidRPr="000A0C0F">
        <w:rPr>
          <w:sz w:val="28"/>
          <w:szCs w:val="28"/>
          <w:lang w:val="ru-RU"/>
        </w:rPr>
        <w:t>)</w:t>
      </w:r>
      <w:r w:rsidR="00FE1F42">
        <w:rPr>
          <w:sz w:val="28"/>
          <w:szCs w:val="28"/>
          <w:lang w:val="ru-RU"/>
        </w:rPr>
        <w:t>.</w:t>
      </w:r>
      <w:r w:rsidR="00101748" w:rsidRPr="000A0C0F">
        <w:rPr>
          <w:sz w:val="28"/>
          <w:szCs w:val="28"/>
          <w:lang w:val="ru-RU"/>
        </w:rPr>
        <w:t xml:space="preserve"> </w:t>
      </w:r>
    </w:p>
    <w:p w:rsidR="006C7E60" w:rsidRPr="00D67457" w:rsidRDefault="00B06566" w:rsidP="00D67457">
      <w:pPr>
        <w:pStyle w:val="3"/>
        <w:shd w:val="clear" w:color="auto" w:fill="auto"/>
        <w:spacing w:after="0" w:line="288" w:lineRule="exact"/>
        <w:ind w:right="20" w:firstLine="709"/>
        <w:jc w:val="both"/>
        <w:rPr>
          <w:b/>
          <w:sz w:val="28"/>
          <w:szCs w:val="28"/>
          <w:lang w:val="ru-RU"/>
        </w:rPr>
      </w:pPr>
      <w:r w:rsidRPr="00363BCF">
        <w:rPr>
          <w:sz w:val="28"/>
          <w:szCs w:val="28"/>
          <w:lang w:val="ru-RU"/>
        </w:rPr>
        <w:t xml:space="preserve">Непосредственное </w:t>
      </w:r>
      <w:r w:rsidR="00DA76D9" w:rsidRPr="00363BCF">
        <w:rPr>
          <w:sz w:val="28"/>
          <w:szCs w:val="28"/>
          <w:lang w:val="ru-RU"/>
        </w:rPr>
        <w:t xml:space="preserve">проведение </w:t>
      </w:r>
      <w:r w:rsidR="00101748" w:rsidRPr="00363BCF">
        <w:rPr>
          <w:sz w:val="28"/>
          <w:szCs w:val="28"/>
          <w:lang w:val="ru-RU"/>
        </w:rPr>
        <w:t xml:space="preserve">возлагается на </w:t>
      </w:r>
      <w:r w:rsidR="00FE1F42">
        <w:rPr>
          <w:sz w:val="28"/>
          <w:szCs w:val="28"/>
          <w:lang w:val="ru-RU"/>
        </w:rPr>
        <w:t>судейско-квалификационную</w:t>
      </w:r>
      <w:r w:rsidR="00D67457" w:rsidRPr="000A0C0F">
        <w:rPr>
          <w:sz w:val="28"/>
          <w:szCs w:val="28"/>
          <w:lang w:val="ru-RU"/>
        </w:rPr>
        <w:t xml:space="preserve"> комиссией </w:t>
      </w:r>
      <w:r w:rsidR="00D67457">
        <w:rPr>
          <w:sz w:val="28"/>
          <w:szCs w:val="28"/>
          <w:lang w:val="ru-RU"/>
        </w:rPr>
        <w:t xml:space="preserve">РОО </w:t>
      </w:r>
      <w:r w:rsidR="00FE1F42">
        <w:rPr>
          <w:sz w:val="28"/>
          <w:szCs w:val="28"/>
          <w:lang w:val="ru-RU"/>
        </w:rPr>
        <w:t>«</w:t>
      </w:r>
      <w:r w:rsidR="00D67457">
        <w:rPr>
          <w:sz w:val="28"/>
          <w:szCs w:val="28"/>
          <w:lang w:val="ru-RU"/>
        </w:rPr>
        <w:t>ФШ НСО</w:t>
      </w:r>
      <w:r w:rsidR="00FE1F42">
        <w:rPr>
          <w:sz w:val="28"/>
          <w:szCs w:val="28"/>
          <w:lang w:val="ru-RU"/>
        </w:rPr>
        <w:t>»</w:t>
      </w:r>
      <w:r w:rsidR="00D67457">
        <w:rPr>
          <w:sz w:val="28"/>
          <w:szCs w:val="28"/>
          <w:lang w:val="ru-RU"/>
        </w:rPr>
        <w:t xml:space="preserve"> </w:t>
      </w:r>
      <w:r w:rsidR="00D67457" w:rsidRPr="00247FD1">
        <w:rPr>
          <w:sz w:val="28"/>
          <w:szCs w:val="28"/>
          <w:lang w:val="ru-RU"/>
        </w:rPr>
        <w:t>(</w:t>
      </w:r>
      <w:r w:rsidR="00D67457" w:rsidRPr="00363BCF">
        <w:rPr>
          <w:sz w:val="28"/>
          <w:szCs w:val="28"/>
          <w:lang w:val="ru-RU"/>
        </w:rPr>
        <w:t>далее — СКК</w:t>
      </w:r>
      <w:r w:rsidR="00D67457">
        <w:rPr>
          <w:sz w:val="28"/>
          <w:szCs w:val="28"/>
          <w:lang w:val="ru-RU"/>
        </w:rPr>
        <w:t>)</w:t>
      </w:r>
      <w:r w:rsidR="00101748" w:rsidRPr="00363BCF">
        <w:rPr>
          <w:sz w:val="28"/>
          <w:szCs w:val="28"/>
          <w:lang w:val="ru-RU"/>
        </w:rPr>
        <w:t xml:space="preserve">, которая </w:t>
      </w:r>
      <w:r w:rsidR="00D67457">
        <w:rPr>
          <w:sz w:val="28"/>
          <w:szCs w:val="28"/>
          <w:lang w:val="ru-RU"/>
        </w:rPr>
        <w:t>организует работу</w:t>
      </w:r>
      <w:r w:rsidR="00101748" w:rsidRPr="00363BCF">
        <w:rPr>
          <w:sz w:val="28"/>
          <w:szCs w:val="28"/>
          <w:lang w:val="ru-RU"/>
        </w:rPr>
        <w:t xml:space="preserve"> лектора</w:t>
      </w:r>
      <w:r w:rsidR="00FE265D" w:rsidRPr="00363BCF">
        <w:rPr>
          <w:sz w:val="28"/>
          <w:szCs w:val="28"/>
          <w:lang w:val="ru-RU"/>
        </w:rPr>
        <w:t>.</w:t>
      </w:r>
    </w:p>
    <w:p w:rsidR="00D67457" w:rsidRDefault="00FE265D" w:rsidP="00D67457">
      <w:pPr>
        <w:pStyle w:val="3"/>
        <w:shd w:val="clear" w:color="auto" w:fill="auto"/>
        <w:spacing w:line="288" w:lineRule="exact"/>
        <w:ind w:left="20" w:right="20" w:firstLine="740"/>
        <w:jc w:val="both"/>
        <w:rPr>
          <w:sz w:val="28"/>
          <w:szCs w:val="28"/>
          <w:lang w:val="ru-RU"/>
        </w:rPr>
      </w:pPr>
      <w:r w:rsidRPr="00363BCF">
        <w:rPr>
          <w:sz w:val="28"/>
          <w:szCs w:val="28"/>
          <w:lang w:val="ru-RU"/>
        </w:rPr>
        <w:t xml:space="preserve">Руководитель семинара </w:t>
      </w:r>
      <w:r w:rsidR="00B06566" w:rsidRPr="00363BCF">
        <w:rPr>
          <w:sz w:val="28"/>
          <w:szCs w:val="28"/>
          <w:lang w:val="ru-RU"/>
        </w:rPr>
        <w:t>–</w:t>
      </w:r>
      <w:r w:rsidRPr="00363BCF">
        <w:rPr>
          <w:sz w:val="28"/>
          <w:szCs w:val="28"/>
          <w:lang w:val="ru-RU"/>
        </w:rPr>
        <w:t xml:space="preserve"> </w:t>
      </w:r>
      <w:r w:rsidR="00D67457">
        <w:rPr>
          <w:sz w:val="28"/>
          <w:szCs w:val="28"/>
          <w:lang w:val="ru-RU"/>
        </w:rPr>
        <w:t xml:space="preserve">Вице-президент РОО </w:t>
      </w:r>
      <w:r w:rsidR="00FE1F42">
        <w:rPr>
          <w:sz w:val="28"/>
          <w:szCs w:val="28"/>
          <w:lang w:val="ru-RU"/>
        </w:rPr>
        <w:t>«</w:t>
      </w:r>
      <w:r w:rsidR="00D67457">
        <w:rPr>
          <w:sz w:val="28"/>
          <w:szCs w:val="28"/>
          <w:lang w:val="ru-RU"/>
        </w:rPr>
        <w:t>ФШ НСО</w:t>
      </w:r>
      <w:r w:rsidR="00FE1F42">
        <w:rPr>
          <w:sz w:val="28"/>
          <w:szCs w:val="28"/>
          <w:lang w:val="ru-RU"/>
        </w:rPr>
        <w:t>»</w:t>
      </w:r>
      <w:r w:rsidR="00D67457">
        <w:rPr>
          <w:sz w:val="28"/>
          <w:szCs w:val="28"/>
          <w:lang w:val="ru-RU"/>
        </w:rPr>
        <w:t xml:space="preserve">, </w:t>
      </w:r>
      <w:r w:rsidR="00A233AD" w:rsidRPr="00363BCF">
        <w:rPr>
          <w:sz w:val="28"/>
          <w:szCs w:val="28"/>
          <w:lang w:val="ru-RU"/>
        </w:rPr>
        <w:t>спорт</w:t>
      </w:r>
      <w:r w:rsidR="00A233AD" w:rsidRPr="00247FD1">
        <w:rPr>
          <w:sz w:val="28"/>
          <w:szCs w:val="28"/>
          <w:lang w:val="ru-RU"/>
        </w:rPr>
        <w:t>ивный</w:t>
      </w:r>
      <w:r w:rsidR="00A233AD" w:rsidRPr="00363BCF">
        <w:rPr>
          <w:sz w:val="28"/>
          <w:szCs w:val="28"/>
          <w:lang w:val="ru-RU"/>
        </w:rPr>
        <w:t xml:space="preserve"> </w:t>
      </w:r>
      <w:r w:rsidR="00101748" w:rsidRPr="00363BCF">
        <w:rPr>
          <w:sz w:val="28"/>
          <w:szCs w:val="28"/>
          <w:lang w:val="ru-RU"/>
        </w:rPr>
        <w:t xml:space="preserve">судья </w:t>
      </w:r>
      <w:r w:rsidR="00A62A9A">
        <w:rPr>
          <w:sz w:val="28"/>
          <w:szCs w:val="28"/>
          <w:lang w:val="ru-RU"/>
        </w:rPr>
        <w:t>всероссийской</w:t>
      </w:r>
      <w:r w:rsidR="00101748" w:rsidRPr="00363BCF">
        <w:rPr>
          <w:sz w:val="28"/>
          <w:szCs w:val="28"/>
          <w:lang w:val="ru-RU"/>
        </w:rPr>
        <w:t xml:space="preserve"> категории, </w:t>
      </w:r>
      <w:r w:rsidRPr="00363BCF">
        <w:rPr>
          <w:sz w:val="28"/>
          <w:szCs w:val="28"/>
          <w:lang w:val="ru-RU"/>
        </w:rPr>
        <w:t xml:space="preserve">лектор </w:t>
      </w:r>
      <w:r w:rsidR="00C37B7A" w:rsidRPr="00247FD1">
        <w:rPr>
          <w:sz w:val="28"/>
          <w:szCs w:val="28"/>
          <w:lang w:val="ru-RU"/>
        </w:rPr>
        <w:t>СКК</w:t>
      </w:r>
      <w:r w:rsidR="00A233AD" w:rsidRPr="00247FD1">
        <w:rPr>
          <w:sz w:val="28"/>
          <w:szCs w:val="28"/>
          <w:lang w:val="ru-RU"/>
        </w:rPr>
        <w:t xml:space="preserve">, </w:t>
      </w:r>
      <w:r w:rsidR="00D67457">
        <w:rPr>
          <w:sz w:val="28"/>
          <w:szCs w:val="28"/>
          <w:lang w:val="ru-RU"/>
        </w:rPr>
        <w:t>Жданов Александр Дмитриевич</w:t>
      </w:r>
      <w:r w:rsidRPr="00363BCF">
        <w:rPr>
          <w:sz w:val="28"/>
          <w:szCs w:val="28"/>
          <w:lang w:val="ru-RU"/>
        </w:rPr>
        <w:t>.</w:t>
      </w:r>
      <w:r w:rsidR="008F5D53" w:rsidRPr="00247FD1">
        <w:rPr>
          <w:sz w:val="28"/>
          <w:szCs w:val="28"/>
          <w:lang w:val="ru-RU"/>
        </w:rPr>
        <w:t xml:space="preserve"> Ассистент лектора – </w:t>
      </w:r>
      <w:r w:rsidR="008F5D53" w:rsidRPr="00363BCF">
        <w:rPr>
          <w:sz w:val="28"/>
          <w:szCs w:val="28"/>
          <w:lang w:val="ru-RU"/>
        </w:rPr>
        <w:t>спорт</w:t>
      </w:r>
      <w:r w:rsidR="008F5D53" w:rsidRPr="00247FD1">
        <w:rPr>
          <w:sz w:val="28"/>
          <w:szCs w:val="28"/>
          <w:lang w:val="ru-RU"/>
        </w:rPr>
        <w:t>ивный</w:t>
      </w:r>
      <w:r w:rsidR="008F5D53" w:rsidRPr="00363BCF">
        <w:rPr>
          <w:sz w:val="28"/>
          <w:szCs w:val="28"/>
          <w:lang w:val="ru-RU"/>
        </w:rPr>
        <w:t xml:space="preserve"> судья </w:t>
      </w:r>
      <w:r w:rsidR="00A62A9A">
        <w:rPr>
          <w:sz w:val="28"/>
          <w:szCs w:val="28"/>
          <w:lang w:val="ru-RU"/>
        </w:rPr>
        <w:t>всероссийской</w:t>
      </w:r>
      <w:r w:rsidR="00D67457">
        <w:rPr>
          <w:sz w:val="28"/>
          <w:szCs w:val="28"/>
          <w:lang w:val="ru-RU"/>
        </w:rPr>
        <w:t xml:space="preserve"> категории Жданов Дмитрий Александрович.</w:t>
      </w:r>
      <w:r w:rsidR="008F5D53" w:rsidRPr="00363BCF">
        <w:rPr>
          <w:sz w:val="28"/>
          <w:szCs w:val="28"/>
          <w:lang w:val="ru-RU"/>
        </w:rPr>
        <w:t xml:space="preserve"> </w:t>
      </w:r>
    </w:p>
    <w:p w:rsidR="006C7E60" w:rsidRPr="00363BCF" w:rsidRDefault="00FE265D" w:rsidP="008C18F3">
      <w:pPr>
        <w:pStyle w:val="3"/>
        <w:numPr>
          <w:ilvl w:val="0"/>
          <w:numId w:val="13"/>
        </w:numPr>
        <w:shd w:val="clear" w:color="auto" w:fill="auto"/>
        <w:spacing w:after="0" w:line="288" w:lineRule="exact"/>
        <w:ind w:left="0" w:firstLine="0"/>
        <w:jc w:val="center"/>
        <w:rPr>
          <w:b/>
          <w:bCs/>
          <w:sz w:val="28"/>
          <w:szCs w:val="28"/>
          <w:lang w:val="ru-RU"/>
        </w:rPr>
      </w:pPr>
      <w:r w:rsidRPr="00363BCF">
        <w:rPr>
          <w:b/>
          <w:bCs/>
          <w:sz w:val="28"/>
          <w:szCs w:val="28"/>
          <w:lang w:val="ru-RU"/>
        </w:rPr>
        <w:t>ОБЕСПЕЧЕНИЕ БЕЗОПАСНОСТИ УЧАСТНИКОВ.</w:t>
      </w:r>
    </w:p>
    <w:p w:rsidR="00101748" w:rsidRPr="00363BCF" w:rsidRDefault="00101748" w:rsidP="00101748">
      <w:pPr>
        <w:pStyle w:val="3"/>
        <w:shd w:val="clear" w:color="auto" w:fill="auto"/>
        <w:spacing w:after="0" w:line="288" w:lineRule="exact"/>
        <w:rPr>
          <w:b/>
          <w:bCs/>
          <w:sz w:val="28"/>
          <w:szCs w:val="28"/>
          <w:lang w:val="ru-RU"/>
        </w:rPr>
      </w:pPr>
    </w:p>
    <w:p w:rsidR="006C7E60" w:rsidRPr="00363BCF" w:rsidRDefault="00FE265D" w:rsidP="00B06566">
      <w:pPr>
        <w:pStyle w:val="3"/>
        <w:shd w:val="clear" w:color="auto" w:fill="auto"/>
        <w:spacing w:line="288" w:lineRule="exact"/>
        <w:ind w:left="20" w:right="20" w:firstLine="689"/>
        <w:jc w:val="both"/>
        <w:rPr>
          <w:sz w:val="28"/>
          <w:szCs w:val="28"/>
          <w:lang w:val="ru-RU"/>
        </w:rPr>
      </w:pPr>
      <w:r w:rsidRPr="00363BCF">
        <w:rPr>
          <w:sz w:val="28"/>
          <w:szCs w:val="28"/>
          <w:lang w:val="ru-RU"/>
        </w:rPr>
        <w:t xml:space="preserve">Семинар проводится в помещении, отвечающем требованиям соответствующих нормативно-правовых актов, действующих на территории Российской Федерации, направленных на обеспечение общественного порядка и безопасности участников и зрителей, при наличии акта технического обследования готовности спортсооружения к проведению мероприятия, утвержденном в установленном порядке. Ответственность за обеспечение безопасности участников при проведении семинара возлагается на руководителя семинара </w:t>
      </w:r>
      <w:r w:rsidR="00D67457">
        <w:rPr>
          <w:color w:val="000000"/>
          <w:sz w:val="28"/>
          <w:szCs w:val="28"/>
          <w:lang w:val="ru-RU"/>
        </w:rPr>
        <w:t>А. Д</w:t>
      </w:r>
      <w:r w:rsidR="0027293B" w:rsidRPr="00247FD1">
        <w:rPr>
          <w:color w:val="000000"/>
          <w:sz w:val="28"/>
          <w:szCs w:val="28"/>
          <w:lang w:val="ru-RU"/>
        </w:rPr>
        <w:t xml:space="preserve">. </w:t>
      </w:r>
      <w:r w:rsidR="00D67457">
        <w:rPr>
          <w:color w:val="000000"/>
          <w:sz w:val="28"/>
          <w:szCs w:val="28"/>
          <w:lang w:val="ru-RU"/>
        </w:rPr>
        <w:t>Жданова</w:t>
      </w:r>
      <w:r w:rsidRPr="00363BCF">
        <w:rPr>
          <w:sz w:val="28"/>
          <w:szCs w:val="28"/>
          <w:lang w:val="ru-RU"/>
        </w:rPr>
        <w:t>.</w:t>
      </w:r>
    </w:p>
    <w:p w:rsidR="005427FD" w:rsidRPr="00363BCF" w:rsidRDefault="00D67457" w:rsidP="00DA76D9">
      <w:pPr>
        <w:pStyle w:val="3"/>
        <w:numPr>
          <w:ilvl w:val="0"/>
          <w:numId w:val="13"/>
        </w:numPr>
        <w:shd w:val="clear" w:color="auto" w:fill="auto"/>
        <w:spacing w:after="0" w:line="288" w:lineRule="exact"/>
        <w:ind w:left="0" w:firstLine="0"/>
        <w:jc w:val="center"/>
        <w:rPr>
          <w:b/>
          <w:bCs/>
          <w:sz w:val="28"/>
          <w:szCs w:val="28"/>
          <w:lang w:val="ru-RU"/>
        </w:rPr>
      </w:pPr>
      <w:r>
        <w:rPr>
          <w:b/>
          <w:bCs/>
          <w:sz w:val="28"/>
          <w:szCs w:val="28"/>
          <w:lang w:val="ru-RU"/>
        </w:rPr>
        <w:lastRenderedPageBreak/>
        <w:t xml:space="preserve">ОБЩИЕ СВЕДЕНИЯ О </w:t>
      </w:r>
      <w:r w:rsidR="00FE265D" w:rsidRPr="00363BCF">
        <w:rPr>
          <w:b/>
          <w:bCs/>
          <w:sz w:val="28"/>
          <w:szCs w:val="28"/>
          <w:lang w:val="ru-RU"/>
        </w:rPr>
        <w:t>СЕМИНАРЕ.</w:t>
      </w:r>
    </w:p>
    <w:p w:rsidR="00DA76D9" w:rsidRPr="00363BCF" w:rsidRDefault="00DA76D9" w:rsidP="00DA76D9">
      <w:pPr>
        <w:pStyle w:val="3"/>
        <w:shd w:val="clear" w:color="auto" w:fill="auto"/>
        <w:spacing w:after="0" w:line="288" w:lineRule="exact"/>
        <w:rPr>
          <w:b/>
          <w:bCs/>
          <w:sz w:val="28"/>
          <w:szCs w:val="28"/>
          <w:lang w:val="ru-RU"/>
        </w:rPr>
      </w:pPr>
    </w:p>
    <w:p w:rsidR="0027293B" w:rsidRDefault="00833171" w:rsidP="0027293B">
      <w:pPr>
        <w:pStyle w:val="ab"/>
        <w:shd w:val="clear" w:color="auto" w:fill="FFFFFF"/>
        <w:spacing w:before="0" w:beforeAutospacing="0" w:after="0" w:afterAutospacing="0"/>
        <w:ind w:firstLine="720"/>
        <w:jc w:val="both"/>
        <w:rPr>
          <w:sz w:val="28"/>
          <w:szCs w:val="28"/>
        </w:rPr>
      </w:pPr>
      <w:r w:rsidRPr="00247FD1">
        <w:rPr>
          <w:sz w:val="28"/>
          <w:szCs w:val="28"/>
        </w:rPr>
        <w:t xml:space="preserve">Семинар проводится с </w:t>
      </w:r>
      <w:r w:rsidR="00FE1F42">
        <w:rPr>
          <w:sz w:val="28"/>
          <w:szCs w:val="28"/>
        </w:rPr>
        <w:t>9</w:t>
      </w:r>
      <w:r w:rsidR="00A630CF" w:rsidRPr="00247FD1">
        <w:rPr>
          <w:sz w:val="28"/>
          <w:szCs w:val="28"/>
        </w:rPr>
        <w:t xml:space="preserve"> (день приезда) по </w:t>
      </w:r>
      <w:r w:rsidR="00A62A9A">
        <w:rPr>
          <w:sz w:val="28"/>
          <w:szCs w:val="28"/>
        </w:rPr>
        <w:t>1</w:t>
      </w:r>
      <w:r w:rsidR="00FE1F42">
        <w:rPr>
          <w:sz w:val="28"/>
          <w:szCs w:val="28"/>
        </w:rPr>
        <w:t>3</w:t>
      </w:r>
      <w:r w:rsidRPr="000A0C0F">
        <w:rPr>
          <w:sz w:val="28"/>
          <w:szCs w:val="28"/>
        </w:rPr>
        <w:t xml:space="preserve"> </w:t>
      </w:r>
      <w:r w:rsidR="006950BC">
        <w:rPr>
          <w:sz w:val="28"/>
          <w:szCs w:val="28"/>
        </w:rPr>
        <w:t>ию</w:t>
      </w:r>
      <w:r w:rsidR="00A62A9A">
        <w:rPr>
          <w:sz w:val="28"/>
          <w:szCs w:val="28"/>
        </w:rPr>
        <w:t>л</w:t>
      </w:r>
      <w:r w:rsidR="0027293B" w:rsidRPr="000A0C0F">
        <w:rPr>
          <w:sz w:val="28"/>
          <w:szCs w:val="28"/>
        </w:rPr>
        <w:t>я</w:t>
      </w:r>
      <w:r w:rsidRPr="000A0C0F">
        <w:rPr>
          <w:sz w:val="28"/>
          <w:szCs w:val="28"/>
        </w:rPr>
        <w:t xml:space="preserve"> (день </w:t>
      </w:r>
      <w:r w:rsidR="00FE1F42">
        <w:rPr>
          <w:sz w:val="28"/>
          <w:szCs w:val="28"/>
        </w:rPr>
        <w:t>отъезда) 2019</w:t>
      </w:r>
      <w:r w:rsidRPr="00363BCF">
        <w:rPr>
          <w:sz w:val="28"/>
          <w:szCs w:val="28"/>
        </w:rPr>
        <w:t xml:space="preserve"> года в </w:t>
      </w:r>
      <w:r w:rsidR="006950BC">
        <w:rPr>
          <w:sz w:val="28"/>
          <w:szCs w:val="28"/>
        </w:rPr>
        <w:t>СОШ №10 «Пересвет»</w:t>
      </w:r>
      <w:r w:rsidR="0027293B" w:rsidRPr="00363BCF">
        <w:rPr>
          <w:sz w:val="28"/>
          <w:szCs w:val="28"/>
        </w:rPr>
        <w:t xml:space="preserve"> по адресу: </w:t>
      </w:r>
      <w:r w:rsidR="00A62A9A">
        <w:rPr>
          <w:sz w:val="28"/>
          <w:szCs w:val="28"/>
        </w:rPr>
        <w:t>г. Берд</w:t>
      </w:r>
      <w:r w:rsidR="00D67457">
        <w:rPr>
          <w:sz w:val="28"/>
          <w:szCs w:val="28"/>
        </w:rPr>
        <w:t>ск</w:t>
      </w:r>
      <w:r w:rsidR="00737FF4">
        <w:rPr>
          <w:sz w:val="28"/>
          <w:szCs w:val="28"/>
        </w:rPr>
        <w:t>,</w:t>
      </w:r>
      <w:r w:rsidR="00D67457">
        <w:rPr>
          <w:sz w:val="28"/>
          <w:szCs w:val="28"/>
        </w:rPr>
        <w:t xml:space="preserve"> </w:t>
      </w:r>
      <w:r w:rsidR="00A62A9A">
        <w:rPr>
          <w:sz w:val="28"/>
          <w:szCs w:val="28"/>
        </w:rPr>
        <w:t>ул.</w:t>
      </w:r>
      <w:r w:rsidR="00156C50">
        <w:rPr>
          <w:sz w:val="28"/>
          <w:szCs w:val="28"/>
        </w:rPr>
        <w:t xml:space="preserve"> </w:t>
      </w:r>
      <w:r w:rsidR="006950BC">
        <w:rPr>
          <w:sz w:val="28"/>
          <w:szCs w:val="28"/>
        </w:rPr>
        <w:t>Ленина, 13</w:t>
      </w:r>
      <w:r w:rsidR="00156C50">
        <w:rPr>
          <w:sz w:val="28"/>
          <w:szCs w:val="28"/>
        </w:rPr>
        <w:t xml:space="preserve"> тел. </w:t>
      </w:r>
      <w:r w:rsidR="008C18F3">
        <w:rPr>
          <w:sz w:val="28"/>
          <w:szCs w:val="28"/>
        </w:rPr>
        <w:t>+7</w:t>
      </w:r>
      <w:r w:rsidR="006950BC">
        <w:rPr>
          <w:sz w:val="28"/>
          <w:szCs w:val="28"/>
        </w:rPr>
        <w:t> </w:t>
      </w:r>
      <w:r w:rsidR="008C18F3">
        <w:rPr>
          <w:sz w:val="28"/>
          <w:szCs w:val="28"/>
        </w:rPr>
        <w:t>(</w:t>
      </w:r>
      <w:r w:rsidR="006950BC">
        <w:rPr>
          <w:sz w:val="28"/>
          <w:szCs w:val="28"/>
        </w:rPr>
        <w:t>913</w:t>
      </w:r>
      <w:r w:rsidR="008C18F3">
        <w:rPr>
          <w:sz w:val="28"/>
          <w:szCs w:val="28"/>
        </w:rPr>
        <w:t>)</w:t>
      </w:r>
      <w:r w:rsidR="006950BC">
        <w:rPr>
          <w:sz w:val="28"/>
          <w:szCs w:val="28"/>
        </w:rPr>
        <w:t> 925</w:t>
      </w:r>
      <w:r w:rsidR="008C18F3">
        <w:rPr>
          <w:sz w:val="28"/>
          <w:szCs w:val="28"/>
        </w:rPr>
        <w:t>-</w:t>
      </w:r>
      <w:r w:rsidR="006950BC">
        <w:rPr>
          <w:sz w:val="28"/>
          <w:szCs w:val="28"/>
        </w:rPr>
        <w:t>28</w:t>
      </w:r>
      <w:r w:rsidR="008C18F3">
        <w:rPr>
          <w:sz w:val="28"/>
          <w:szCs w:val="28"/>
        </w:rPr>
        <w:t>-</w:t>
      </w:r>
      <w:r w:rsidR="006950BC">
        <w:rPr>
          <w:sz w:val="28"/>
          <w:szCs w:val="28"/>
        </w:rPr>
        <w:t>18.</w:t>
      </w:r>
      <w:r w:rsidR="0027293B" w:rsidRPr="00363BCF">
        <w:rPr>
          <w:sz w:val="28"/>
          <w:szCs w:val="28"/>
        </w:rPr>
        <w:t xml:space="preserve"> Проезд </w:t>
      </w:r>
      <w:r w:rsidR="00A62A9A">
        <w:rPr>
          <w:sz w:val="28"/>
          <w:szCs w:val="28"/>
        </w:rPr>
        <w:t>маршрутными автобусами № 11,</w:t>
      </w:r>
      <w:r w:rsidR="008C18F3">
        <w:rPr>
          <w:sz w:val="28"/>
          <w:szCs w:val="28"/>
        </w:rPr>
        <w:t xml:space="preserve"> </w:t>
      </w:r>
      <w:r w:rsidR="00A62A9A">
        <w:rPr>
          <w:sz w:val="28"/>
          <w:szCs w:val="28"/>
        </w:rPr>
        <w:t>14,</w:t>
      </w:r>
      <w:r w:rsidR="008C18F3">
        <w:rPr>
          <w:sz w:val="28"/>
          <w:szCs w:val="28"/>
        </w:rPr>
        <w:t xml:space="preserve"> </w:t>
      </w:r>
      <w:r w:rsidR="00A62A9A">
        <w:rPr>
          <w:sz w:val="28"/>
          <w:szCs w:val="28"/>
        </w:rPr>
        <w:t>3</w:t>
      </w:r>
      <w:r w:rsidR="008C18F3">
        <w:rPr>
          <w:sz w:val="28"/>
          <w:szCs w:val="28"/>
        </w:rPr>
        <w:t>.</w:t>
      </w:r>
    </w:p>
    <w:p w:rsidR="00C53F98" w:rsidRPr="00363BCF" w:rsidRDefault="00C53F98" w:rsidP="00B80A4A">
      <w:pPr>
        <w:pStyle w:val="3"/>
        <w:shd w:val="clear" w:color="auto" w:fill="auto"/>
        <w:spacing w:after="0" w:line="288" w:lineRule="exact"/>
        <w:rPr>
          <w:rStyle w:val="11"/>
          <w:sz w:val="28"/>
          <w:szCs w:val="28"/>
          <w:lang w:val="ru-RU"/>
        </w:rPr>
      </w:pPr>
    </w:p>
    <w:p w:rsidR="006C7E60" w:rsidRPr="00363BCF" w:rsidRDefault="00FE265D" w:rsidP="008C18F3">
      <w:pPr>
        <w:pStyle w:val="3"/>
        <w:shd w:val="clear" w:color="auto" w:fill="auto"/>
        <w:spacing w:after="0" w:line="288" w:lineRule="exact"/>
        <w:jc w:val="center"/>
        <w:rPr>
          <w:rStyle w:val="11"/>
          <w:sz w:val="28"/>
          <w:szCs w:val="28"/>
          <w:lang w:val="ru-RU"/>
        </w:rPr>
      </w:pPr>
      <w:r w:rsidRPr="00363BCF">
        <w:rPr>
          <w:rStyle w:val="11"/>
          <w:sz w:val="28"/>
          <w:szCs w:val="28"/>
          <w:lang w:val="ru-RU"/>
        </w:rPr>
        <w:t>Программа</w:t>
      </w:r>
      <w:r w:rsidR="00101748" w:rsidRPr="00363BCF">
        <w:rPr>
          <w:rStyle w:val="11"/>
          <w:sz w:val="28"/>
          <w:szCs w:val="28"/>
          <w:lang w:val="ru-RU"/>
        </w:rPr>
        <w:t xml:space="preserve"> судейского</w:t>
      </w:r>
      <w:r w:rsidRPr="00363BCF">
        <w:rPr>
          <w:rStyle w:val="11"/>
          <w:sz w:val="28"/>
          <w:szCs w:val="28"/>
          <w:lang w:val="ru-RU"/>
        </w:rPr>
        <w:t xml:space="preserve"> семинара</w:t>
      </w:r>
      <w:r w:rsidR="00B80A4A">
        <w:rPr>
          <w:rStyle w:val="11"/>
          <w:sz w:val="28"/>
          <w:szCs w:val="28"/>
          <w:lang w:val="ru-RU"/>
        </w:rPr>
        <w:t xml:space="preserve"> (12 </w:t>
      </w:r>
      <w:r w:rsidR="00101748" w:rsidRPr="00363BCF">
        <w:rPr>
          <w:rStyle w:val="11"/>
          <w:sz w:val="28"/>
          <w:szCs w:val="28"/>
          <w:lang w:val="ru-RU"/>
        </w:rPr>
        <w:t>часов)</w:t>
      </w:r>
      <w:r w:rsidR="00A83BC8" w:rsidRPr="00363BCF">
        <w:rPr>
          <w:rStyle w:val="11"/>
          <w:sz w:val="28"/>
          <w:szCs w:val="28"/>
          <w:lang w:val="ru-RU"/>
        </w:rPr>
        <w:t>:</w:t>
      </w:r>
    </w:p>
    <w:p w:rsidR="00F55FEF" w:rsidRPr="00363BCF" w:rsidRDefault="00F55FEF">
      <w:pPr>
        <w:pStyle w:val="3"/>
        <w:shd w:val="clear" w:color="auto" w:fill="auto"/>
        <w:spacing w:after="0" w:line="288" w:lineRule="exact"/>
        <w:ind w:left="3860"/>
        <w:rPr>
          <w:lang w:val="ru-RU"/>
        </w:rPr>
      </w:pPr>
    </w:p>
    <w:p w:rsidR="006C7E60" w:rsidRPr="00363BCF" w:rsidRDefault="006C7E60">
      <w:pPr>
        <w:rPr>
          <w:sz w:val="2"/>
          <w:szCs w:val="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94"/>
        <w:gridCol w:w="7570"/>
      </w:tblGrid>
      <w:tr w:rsidR="008C18F3" w:rsidRPr="00363BCF" w:rsidTr="008C18F3">
        <w:trPr>
          <w:trHeight w:val="322"/>
        </w:trPr>
        <w:tc>
          <w:tcPr>
            <w:tcW w:w="2294" w:type="dxa"/>
            <w:shd w:val="clear" w:color="auto" w:fill="FFFFFF"/>
          </w:tcPr>
          <w:p w:rsidR="008C18F3" w:rsidRPr="00247FD1" w:rsidRDefault="008C18F3" w:rsidP="008C18F3">
            <w:pPr>
              <w:pStyle w:val="3"/>
              <w:shd w:val="clear" w:color="auto" w:fill="auto"/>
              <w:spacing w:after="0" w:line="240" w:lineRule="auto"/>
              <w:ind w:left="284"/>
              <w:rPr>
                <w:color w:val="000000"/>
                <w:sz w:val="28"/>
                <w:szCs w:val="28"/>
                <w:lang w:val="ru-RU" w:eastAsia="ru-RU"/>
              </w:rPr>
            </w:pPr>
            <w:bookmarkStart w:id="1" w:name="bookmark0"/>
            <w:r>
              <w:rPr>
                <w:color w:val="000000"/>
                <w:sz w:val="28"/>
                <w:szCs w:val="28"/>
                <w:lang w:val="ru-RU" w:eastAsia="ru-RU"/>
              </w:rPr>
              <w:t>9 июл</w:t>
            </w:r>
            <w:r w:rsidRPr="00247FD1">
              <w:rPr>
                <w:color w:val="000000"/>
                <w:sz w:val="28"/>
                <w:szCs w:val="28"/>
                <w:lang w:val="ru-RU" w:eastAsia="ru-RU"/>
              </w:rPr>
              <w:t>я</w:t>
            </w:r>
          </w:p>
        </w:tc>
        <w:tc>
          <w:tcPr>
            <w:tcW w:w="7570" w:type="dxa"/>
            <w:shd w:val="clear" w:color="auto" w:fill="FFFFFF"/>
          </w:tcPr>
          <w:p w:rsidR="008C18F3" w:rsidRPr="000A0C0F" w:rsidRDefault="008C18F3" w:rsidP="008C18F3">
            <w:pPr>
              <w:pStyle w:val="3"/>
              <w:shd w:val="clear" w:color="auto" w:fill="auto"/>
              <w:spacing w:after="0" w:line="240" w:lineRule="auto"/>
              <w:ind w:left="120"/>
              <w:rPr>
                <w:color w:val="000000"/>
                <w:sz w:val="28"/>
                <w:szCs w:val="28"/>
                <w:lang w:val="ru-RU" w:eastAsia="ru-RU"/>
              </w:rPr>
            </w:pPr>
            <w:r w:rsidRPr="000A0C0F">
              <w:rPr>
                <w:color w:val="000000"/>
                <w:sz w:val="28"/>
                <w:szCs w:val="28"/>
                <w:lang w:val="ru-RU" w:eastAsia="ru-RU"/>
              </w:rPr>
              <w:t>День приезда слушателей</w:t>
            </w:r>
          </w:p>
        </w:tc>
      </w:tr>
      <w:tr w:rsidR="008C18F3" w:rsidRPr="00363BCF" w:rsidTr="008C18F3">
        <w:trPr>
          <w:trHeight w:val="634"/>
        </w:trPr>
        <w:tc>
          <w:tcPr>
            <w:tcW w:w="2294" w:type="dxa"/>
            <w:shd w:val="clear" w:color="auto" w:fill="FFFFFF"/>
          </w:tcPr>
          <w:p w:rsidR="008C18F3" w:rsidRDefault="008C18F3" w:rsidP="008C18F3">
            <w:pPr>
              <w:pStyle w:val="3"/>
              <w:shd w:val="clear" w:color="auto" w:fill="auto"/>
              <w:spacing w:after="0" w:line="302" w:lineRule="exact"/>
              <w:ind w:left="284"/>
              <w:rPr>
                <w:color w:val="000000"/>
                <w:sz w:val="28"/>
                <w:szCs w:val="28"/>
                <w:lang w:val="ru-RU" w:eastAsia="ru-RU"/>
              </w:rPr>
            </w:pPr>
            <w:r>
              <w:rPr>
                <w:color w:val="000000"/>
                <w:sz w:val="28"/>
                <w:szCs w:val="28"/>
                <w:lang w:val="ru-RU" w:eastAsia="ru-RU"/>
              </w:rPr>
              <w:t>10 июл</w:t>
            </w:r>
            <w:r w:rsidRPr="00247FD1">
              <w:rPr>
                <w:color w:val="000000"/>
                <w:sz w:val="28"/>
                <w:szCs w:val="28"/>
                <w:lang w:val="ru-RU" w:eastAsia="ru-RU"/>
              </w:rPr>
              <w:t>я</w:t>
            </w:r>
            <w:r>
              <w:rPr>
                <w:color w:val="000000"/>
                <w:sz w:val="28"/>
                <w:szCs w:val="28"/>
                <w:lang w:val="ru-RU" w:eastAsia="ru-RU"/>
              </w:rPr>
              <w:t xml:space="preserve">  </w:t>
            </w:r>
          </w:p>
          <w:p w:rsidR="008C18F3" w:rsidRPr="00363BCF" w:rsidRDefault="008C18F3" w:rsidP="008C18F3">
            <w:pPr>
              <w:pStyle w:val="3"/>
              <w:shd w:val="clear" w:color="auto" w:fill="auto"/>
              <w:spacing w:after="0" w:line="302" w:lineRule="exact"/>
              <w:ind w:left="284"/>
              <w:rPr>
                <w:color w:val="000000"/>
                <w:sz w:val="28"/>
                <w:szCs w:val="28"/>
                <w:lang w:val="ru-RU" w:eastAsia="ru-RU"/>
              </w:rPr>
            </w:pPr>
            <w:r>
              <w:rPr>
                <w:color w:val="000000"/>
                <w:sz w:val="28"/>
                <w:szCs w:val="28"/>
                <w:lang w:val="ru-RU" w:eastAsia="ru-RU"/>
              </w:rPr>
              <w:t>9</w:t>
            </w:r>
            <w:r w:rsidRPr="00363BCF">
              <w:rPr>
                <w:color w:val="000000"/>
                <w:sz w:val="28"/>
                <w:szCs w:val="28"/>
                <w:lang w:val="ru-RU" w:eastAsia="ru-RU"/>
              </w:rPr>
              <w:t xml:space="preserve">.30 – </w:t>
            </w:r>
            <w:r>
              <w:rPr>
                <w:color w:val="000000"/>
                <w:sz w:val="28"/>
                <w:szCs w:val="28"/>
                <w:lang w:val="ru-RU" w:eastAsia="ru-RU"/>
              </w:rPr>
              <w:t>14.0</w:t>
            </w:r>
            <w:r w:rsidRPr="00363BCF">
              <w:rPr>
                <w:color w:val="000000"/>
                <w:sz w:val="28"/>
                <w:szCs w:val="28"/>
                <w:lang w:val="ru-RU" w:eastAsia="ru-RU"/>
              </w:rPr>
              <w:t>0</w:t>
            </w:r>
          </w:p>
        </w:tc>
        <w:tc>
          <w:tcPr>
            <w:tcW w:w="7570" w:type="dxa"/>
            <w:shd w:val="clear" w:color="auto" w:fill="FFFFFF"/>
            <w:vAlign w:val="center"/>
          </w:tcPr>
          <w:p w:rsidR="008C18F3" w:rsidRPr="00363BCF" w:rsidRDefault="008C18F3" w:rsidP="008C18F3">
            <w:pPr>
              <w:pStyle w:val="3"/>
              <w:shd w:val="clear" w:color="auto" w:fill="auto"/>
              <w:spacing w:after="0" w:line="240" w:lineRule="auto"/>
              <w:ind w:left="120"/>
              <w:rPr>
                <w:color w:val="000000"/>
                <w:sz w:val="28"/>
                <w:szCs w:val="28"/>
                <w:lang w:val="ru-RU" w:eastAsia="ru-RU"/>
              </w:rPr>
            </w:pPr>
            <w:r>
              <w:rPr>
                <w:color w:val="000000"/>
                <w:sz w:val="28"/>
                <w:szCs w:val="28"/>
                <w:lang w:val="ru-RU" w:eastAsia="ru-RU"/>
              </w:rPr>
              <w:t>Р</w:t>
            </w:r>
            <w:r w:rsidRPr="00363BCF">
              <w:rPr>
                <w:color w:val="000000"/>
                <w:sz w:val="28"/>
                <w:szCs w:val="28"/>
                <w:lang w:val="ru-RU" w:eastAsia="ru-RU"/>
              </w:rPr>
              <w:t>егистрация участников семинара.</w:t>
            </w:r>
          </w:p>
        </w:tc>
      </w:tr>
      <w:tr w:rsidR="008C18F3" w:rsidRPr="00363BCF" w:rsidTr="008C18F3">
        <w:trPr>
          <w:trHeight w:val="4572"/>
        </w:trPr>
        <w:tc>
          <w:tcPr>
            <w:tcW w:w="2294" w:type="dxa"/>
            <w:shd w:val="clear" w:color="auto" w:fill="FFFFFF"/>
          </w:tcPr>
          <w:p w:rsidR="008C18F3" w:rsidRPr="00363BCF" w:rsidRDefault="008C18F3" w:rsidP="008C18F3">
            <w:pPr>
              <w:pStyle w:val="3"/>
              <w:shd w:val="clear" w:color="auto" w:fill="auto"/>
              <w:spacing w:after="0" w:line="302" w:lineRule="exact"/>
              <w:ind w:left="284"/>
              <w:rPr>
                <w:color w:val="000000"/>
                <w:sz w:val="28"/>
                <w:szCs w:val="28"/>
                <w:lang w:val="ru-RU" w:eastAsia="ru-RU"/>
              </w:rPr>
            </w:pPr>
          </w:p>
          <w:p w:rsidR="008C18F3" w:rsidRDefault="008C18F3" w:rsidP="008C18F3">
            <w:pPr>
              <w:pStyle w:val="3"/>
              <w:shd w:val="clear" w:color="auto" w:fill="auto"/>
              <w:spacing w:after="0" w:line="302" w:lineRule="exact"/>
              <w:ind w:left="284"/>
              <w:rPr>
                <w:color w:val="000000"/>
                <w:sz w:val="28"/>
                <w:szCs w:val="28"/>
                <w:lang w:val="ru-RU" w:eastAsia="ru-RU"/>
              </w:rPr>
            </w:pPr>
            <w:r>
              <w:rPr>
                <w:color w:val="000000"/>
                <w:sz w:val="28"/>
                <w:szCs w:val="28"/>
                <w:lang w:val="ru-RU" w:eastAsia="ru-RU"/>
              </w:rPr>
              <w:t>10 июл</w:t>
            </w:r>
            <w:r w:rsidRPr="00247FD1">
              <w:rPr>
                <w:color w:val="000000"/>
                <w:sz w:val="28"/>
                <w:szCs w:val="28"/>
                <w:lang w:val="ru-RU" w:eastAsia="ru-RU"/>
              </w:rPr>
              <w:t>я</w:t>
            </w:r>
            <w:r>
              <w:rPr>
                <w:color w:val="000000"/>
                <w:sz w:val="28"/>
                <w:szCs w:val="28"/>
                <w:lang w:val="ru-RU" w:eastAsia="ru-RU"/>
              </w:rPr>
              <w:t xml:space="preserve">  </w:t>
            </w:r>
          </w:p>
          <w:p w:rsidR="008C18F3" w:rsidRPr="00363BCF" w:rsidRDefault="008C18F3" w:rsidP="008C18F3">
            <w:pPr>
              <w:pStyle w:val="3"/>
              <w:shd w:val="clear" w:color="auto" w:fill="auto"/>
              <w:spacing w:after="0" w:line="302" w:lineRule="exact"/>
              <w:ind w:left="284"/>
              <w:rPr>
                <w:color w:val="000000"/>
                <w:sz w:val="28"/>
                <w:szCs w:val="28"/>
                <w:lang w:val="ru-RU" w:eastAsia="ru-RU"/>
              </w:rPr>
            </w:pPr>
            <w:r>
              <w:rPr>
                <w:color w:val="000000"/>
                <w:sz w:val="28"/>
                <w:szCs w:val="28"/>
                <w:lang w:val="ru-RU" w:eastAsia="ru-RU"/>
              </w:rPr>
              <w:t>16</w:t>
            </w:r>
            <w:r w:rsidRPr="00363BCF">
              <w:rPr>
                <w:color w:val="000000"/>
                <w:sz w:val="28"/>
                <w:szCs w:val="28"/>
                <w:lang w:val="ru-RU" w:eastAsia="ru-RU"/>
              </w:rPr>
              <w:t>.00-</w:t>
            </w:r>
            <w:r>
              <w:rPr>
                <w:color w:val="000000"/>
                <w:sz w:val="28"/>
                <w:szCs w:val="28"/>
                <w:lang w:val="ru-RU" w:eastAsia="ru-RU"/>
              </w:rPr>
              <w:t>20</w:t>
            </w:r>
            <w:r w:rsidRPr="00363BCF">
              <w:rPr>
                <w:color w:val="000000"/>
                <w:sz w:val="28"/>
                <w:szCs w:val="28"/>
                <w:lang w:val="ru-RU" w:eastAsia="ru-RU"/>
              </w:rPr>
              <w:t>.00</w:t>
            </w:r>
          </w:p>
          <w:p w:rsidR="008C18F3" w:rsidRPr="00363BCF" w:rsidRDefault="008C18F3" w:rsidP="008C18F3">
            <w:pPr>
              <w:pStyle w:val="3"/>
              <w:shd w:val="clear" w:color="auto" w:fill="auto"/>
              <w:spacing w:after="0" w:line="302" w:lineRule="exact"/>
              <w:ind w:left="284"/>
              <w:rPr>
                <w:color w:val="000000"/>
                <w:sz w:val="28"/>
                <w:szCs w:val="28"/>
                <w:lang w:val="ru-RU" w:eastAsia="ru-RU"/>
              </w:rPr>
            </w:pPr>
            <w:r w:rsidRPr="00363BCF">
              <w:rPr>
                <w:color w:val="000000"/>
                <w:sz w:val="28"/>
                <w:szCs w:val="28"/>
                <w:lang w:val="ru-RU" w:eastAsia="ru-RU"/>
              </w:rPr>
              <w:t>(четыре часа)</w:t>
            </w:r>
          </w:p>
        </w:tc>
        <w:tc>
          <w:tcPr>
            <w:tcW w:w="7570" w:type="dxa"/>
            <w:shd w:val="clear" w:color="auto" w:fill="FFFFFF"/>
          </w:tcPr>
          <w:p w:rsidR="008C18F3" w:rsidRPr="00363BCF" w:rsidRDefault="008C18F3" w:rsidP="008C18F3">
            <w:pPr>
              <w:pStyle w:val="3"/>
              <w:numPr>
                <w:ilvl w:val="0"/>
                <w:numId w:val="2"/>
              </w:numPr>
              <w:shd w:val="clear" w:color="auto" w:fill="auto"/>
              <w:tabs>
                <w:tab w:val="left" w:pos="346"/>
              </w:tabs>
              <w:spacing w:after="0" w:line="298" w:lineRule="exact"/>
              <w:ind w:left="120"/>
              <w:rPr>
                <w:color w:val="000000"/>
                <w:sz w:val="28"/>
                <w:szCs w:val="28"/>
                <w:lang w:val="ru-RU" w:eastAsia="ru-RU"/>
              </w:rPr>
            </w:pPr>
            <w:r w:rsidRPr="00363BCF">
              <w:rPr>
                <w:color w:val="000000"/>
                <w:sz w:val="28"/>
                <w:szCs w:val="28"/>
                <w:lang w:val="ru-RU" w:eastAsia="ru-RU"/>
              </w:rPr>
              <w:t>Нормативно-правовые документы:</w:t>
            </w:r>
          </w:p>
          <w:p w:rsidR="008C18F3" w:rsidRPr="00363BCF" w:rsidRDefault="008C18F3" w:rsidP="008C18F3">
            <w:pPr>
              <w:pStyle w:val="3"/>
              <w:numPr>
                <w:ilvl w:val="0"/>
                <w:numId w:val="3"/>
              </w:numPr>
              <w:shd w:val="clear" w:color="auto" w:fill="auto"/>
              <w:tabs>
                <w:tab w:val="left" w:pos="341"/>
              </w:tabs>
              <w:spacing w:after="0" w:line="298" w:lineRule="exact"/>
              <w:ind w:left="120"/>
              <w:rPr>
                <w:color w:val="000000"/>
                <w:sz w:val="28"/>
                <w:szCs w:val="28"/>
                <w:lang w:val="ru-RU" w:eastAsia="ru-RU"/>
              </w:rPr>
            </w:pPr>
            <w:r w:rsidRPr="00363BCF">
              <w:rPr>
                <w:color w:val="000000"/>
                <w:sz w:val="28"/>
                <w:szCs w:val="28"/>
                <w:lang w:val="ru-RU" w:eastAsia="ru-RU"/>
              </w:rPr>
              <w:t>положение о спортивных судьях (Приказ Минспорта РФ от 28.02.2017г. № 134;</w:t>
            </w:r>
          </w:p>
          <w:p w:rsidR="008C18F3" w:rsidRPr="00363BCF" w:rsidRDefault="008C18F3" w:rsidP="008C18F3">
            <w:pPr>
              <w:pStyle w:val="3"/>
              <w:numPr>
                <w:ilvl w:val="0"/>
                <w:numId w:val="3"/>
              </w:numPr>
              <w:shd w:val="clear" w:color="auto" w:fill="auto"/>
              <w:tabs>
                <w:tab w:val="left" w:pos="312"/>
              </w:tabs>
              <w:spacing w:after="0" w:line="298" w:lineRule="exact"/>
              <w:ind w:left="120"/>
              <w:rPr>
                <w:color w:val="000000"/>
                <w:sz w:val="28"/>
                <w:szCs w:val="28"/>
                <w:lang w:val="ru-RU" w:eastAsia="ru-RU"/>
              </w:rPr>
            </w:pPr>
            <w:r w:rsidRPr="00363BCF">
              <w:rPr>
                <w:color w:val="000000"/>
                <w:sz w:val="28"/>
                <w:szCs w:val="28"/>
                <w:lang w:val="ru-RU" w:eastAsia="ru-RU"/>
              </w:rPr>
              <w:t>квалификационные требования к спортивным судьям по виду спорта «шахматы» (утверждены приказом Минспорта РФ от 24.07.2017 № 680).</w:t>
            </w:r>
          </w:p>
          <w:p w:rsidR="008C18F3" w:rsidRPr="00363BCF" w:rsidRDefault="008C18F3" w:rsidP="008C18F3">
            <w:pPr>
              <w:pStyle w:val="3"/>
              <w:numPr>
                <w:ilvl w:val="1"/>
                <w:numId w:val="3"/>
              </w:numPr>
              <w:shd w:val="clear" w:color="auto" w:fill="auto"/>
              <w:tabs>
                <w:tab w:val="left" w:pos="379"/>
              </w:tabs>
              <w:spacing w:after="0" w:line="298" w:lineRule="exact"/>
              <w:ind w:left="120"/>
              <w:rPr>
                <w:color w:val="000000"/>
                <w:sz w:val="28"/>
                <w:szCs w:val="28"/>
                <w:lang w:val="ru-RU" w:eastAsia="ru-RU"/>
              </w:rPr>
            </w:pPr>
            <w:r w:rsidRPr="00363BCF">
              <w:rPr>
                <w:color w:val="000000"/>
                <w:sz w:val="28"/>
                <w:szCs w:val="28"/>
                <w:lang w:val="ru-RU" w:eastAsia="ru-RU"/>
              </w:rPr>
              <w:t>Организация и проведение соревнований:</w:t>
            </w:r>
          </w:p>
          <w:p w:rsidR="008C18F3" w:rsidRPr="00363BCF" w:rsidRDefault="008C18F3" w:rsidP="008C18F3">
            <w:pPr>
              <w:pStyle w:val="3"/>
              <w:numPr>
                <w:ilvl w:val="0"/>
                <w:numId w:val="3"/>
              </w:numPr>
              <w:shd w:val="clear" w:color="auto" w:fill="auto"/>
              <w:tabs>
                <w:tab w:val="left" w:pos="264"/>
              </w:tabs>
              <w:spacing w:after="0" w:line="298" w:lineRule="exact"/>
              <w:ind w:left="120"/>
              <w:rPr>
                <w:color w:val="000000"/>
                <w:sz w:val="28"/>
                <w:szCs w:val="28"/>
                <w:lang w:val="ru-RU" w:eastAsia="ru-RU"/>
              </w:rPr>
            </w:pPr>
            <w:r w:rsidRPr="00363BCF">
              <w:rPr>
                <w:color w:val="000000"/>
                <w:sz w:val="28"/>
                <w:szCs w:val="28"/>
                <w:lang w:val="ru-RU" w:eastAsia="ru-RU"/>
              </w:rPr>
              <w:t>положение о соревновании;</w:t>
            </w:r>
          </w:p>
          <w:p w:rsidR="008C18F3" w:rsidRPr="00363BCF" w:rsidRDefault="008C18F3" w:rsidP="008C18F3">
            <w:pPr>
              <w:pStyle w:val="3"/>
              <w:numPr>
                <w:ilvl w:val="0"/>
                <w:numId w:val="3"/>
              </w:numPr>
              <w:shd w:val="clear" w:color="auto" w:fill="auto"/>
              <w:tabs>
                <w:tab w:val="left" w:pos="264"/>
              </w:tabs>
              <w:spacing w:after="0" w:line="298" w:lineRule="exact"/>
              <w:ind w:left="120"/>
              <w:rPr>
                <w:color w:val="000000"/>
                <w:sz w:val="28"/>
                <w:szCs w:val="28"/>
                <w:lang w:val="ru-RU" w:eastAsia="ru-RU"/>
              </w:rPr>
            </w:pPr>
            <w:r w:rsidRPr="00363BCF">
              <w:rPr>
                <w:color w:val="000000"/>
                <w:sz w:val="28"/>
                <w:szCs w:val="28"/>
                <w:lang w:val="ru-RU" w:eastAsia="ru-RU"/>
              </w:rPr>
              <w:t>составление регламента соревнования;</w:t>
            </w:r>
          </w:p>
          <w:p w:rsidR="008C18F3" w:rsidRPr="00363BCF" w:rsidRDefault="008C18F3" w:rsidP="008C18F3">
            <w:pPr>
              <w:pStyle w:val="3"/>
              <w:numPr>
                <w:ilvl w:val="0"/>
                <w:numId w:val="3"/>
              </w:numPr>
              <w:shd w:val="clear" w:color="auto" w:fill="auto"/>
              <w:tabs>
                <w:tab w:val="left" w:pos="269"/>
              </w:tabs>
              <w:spacing w:after="0" w:line="298" w:lineRule="exact"/>
              <w:ind w:left="120"/>
              <w:rPr>
                <w:color w:val="000000"/>
                <w:sz w:val="28"/>
                <w:szCs w:val="28"/>
                <w:lang w:val="ru-RU" w:eastAsia="ru-RU"/>
              </w:rPr>
            </w:pPr>
            <w:r w:rsidRPr="00363BCF">
              <w:rPr>
                <w:color w:val="000000"/>
                <w:sz w:val="28"/>
                <w:szCs w:val="28"/>
                <w:lang w:val="ru-RU" w:eastAsia="ru-RU"/>
              </w:rPr>
              <w:t>подготовка к соревнованию (инвентарь, помещение, информационное обеспечение);</w:t>
            </w:r>
          </w:p>
          <w:p w:rsidR="008C18F3" w:rsidRPr="00363BCF" w:rsidRDefault="008C18F3" w:rsidP="008C18F3">
            <w:pPr>
              <w:pStyle w:val="3"/>
              <w:numPr>
                <w:ilvl w:val="0"/>
                <w:numId w:val="3"/>
              </w:numPr>
              <w:shd w:val="clear" w:color="auto" w:fill="auto"/>
              <w:tabs>
                <w:tab w:val="left" w:pos="269"/>
              </w:tabs>
              <w:spacing w:after="0" w:line="298" w:lineRule="exact"/>
              <w:ind w:left="120"/>
              <w:rPr>
                <w:color w:val="000000"/>
                <w:sz w:val="28"/>
                <w:szCs w:val="28"/>
                <w:lang w:val="ru-RU" w:eastAsia="ru-RU"/>
              </w:rPr>
            </w:pPr>
            <w:r w:rsidRPr="00363BCF">
              <w:rPr>
                <w:color w:val="000000"/>
                <w:sz w:val="28"/>
                <w:szCs w:val="28"/>
                <w:lang w:val="ru-RU" w:eastAsia="ru-RU"/>
              </w:rPr>
              <w:t>регистрация;</w:t>
            </w:r>
          </w:p>
          <w:p w:rsidR="008C18F3" w:rsidRPr="00363BCF" w:rsidRDefault="008C18F3" w:rsidP="008C18F3">
            <w:pPr>
              <w:pStyle w:val="3"/>
              <w:numPr>
                <w:ilvl w:val="0"/>
                <w:numId w:val="3"/>
              </w:numPr>
              <w:shd w:val="clear" w:color="auto" w:fill="auto"/>
              <w:tabs>
                <w:tab w:val="left" w:pos="269"/>
              </w:tabs>
              <w:spacing w:after="0" w:line="298" w:lineRule="exact"/>
              <w:ind w:left="120"/>
              <w:rPr>
                <w:color w:val="000000"/>
                <w:sz w:val="28"/>
                <w:szCs w:val="28"/>
                <w:lang w:val="ru-RU" w:eastAsia="ru-RU"/>
              </w:rPr>
            </w:pPr>
            <w:r w:rsidRPr="00363BCF">
              <w:rPr>
                <w:color w:val="000000"/>
                <w:sz w:val="28"/>
                <w:szCs w:val="28"/>
                <w:lang w:val="ru-RU" w:eastAsia="ru-RU"/>
              </w:rPr>
              <w:t>техническое совещание судейской коллегии;</w:t>
            </w:r>
          </w:p>
          <w:p w:rsidR="008C18F3" w:rsidRPr="00363BCF" w:rsidRDefault="008C18F3" w:rsidP="008C18F3">
            <w:pPr>
              <w:pStyle w:val="3"/>
              <w:numPr>
                <w:ilvl w:val="0"/>
                <w:numId w:val="3"/>
              </w:numPr>
              <w:shd w:val="clear" w:color="auto" w:fill="auto"/>
              <w:tabs>
                <w:tab w:val="left" w:pos="269"/>
              </w:tabs>
              <w:spacing w:after="0" w:line="298" w:lineRule="exact"/>
              <w:ind w:left="120"/>
              <w:rPr>
                <w:color w:val="000000"/>
                <w:sz w:val="28"/>
                <w:szCs w:val="28"/>
                <w:lang w:val="ru-RU" w:eastAsia="ru-RU"/>
              </w:rPr>
            </w:pPr>
            <w:r w:rsidRPr="00363BCF">
              <w:rPr>
                <w:color w:val="000000"/>
                <w:sz w:val="28"/>
                <w:szCs w:val="28"/>
                <w:lang w:val="ru-RU" w:eastAsia="ru-RU"/>
              </w:rPr>
              <w:t>жеребьевка;</w:t>
            </w:r>
          </w:p>
          <w:p w:rsidR="008C18F3" w:rsidRPr="00363BCF" w:rsidRDefault="008C18F3" w:rsidP="008C18F3">
            <w:pPr>
              <w:pStyle w:val="3"/>
              <w:numPr>
                <w:ilvl w:val="0"/>
                <w:numId w:val="3"/>
              </w:numPr>
              <w:shd w:val="clear" w:color="auto" w:fill="auto"/>
              <w:tabs>
                <w:tab w:val="left" w:pos="274"/>
              </w:tabs>
              <w:spacing w:after="0" w:line="298" w:lineRule="exact"/>
              <w:ind w:left="120"/>
              <w:rPr>
                <w:color w:val="000000"/>
                <w:sz w:val="28"/>
                <w:szCs w:val="28"/>
                <w:lang w:val="ru-RU" w:eastAsia="ru-RU"/>
              </w:rPr>
            </w:pPr>
            <w:r w:rsidRPr="00363BCF">
              <w:rPr>
                <w:color w:val="000000"/>
                <w:sz w:val="28"/>
                <w:szCs w:val="28"/>
                <w:lang w:val="ru-RU" w:eastAsia="ru-RU"/>
              </w:rPr>
              <w:t>судейская документация.</w:t>
            </w:r>
          </w:p>
          <w:p w:rsidR="008C18F3" w:rsidRPr="00363BCF" w:rsidRDefault="008C18F3" w:rsidP="008C18F3">
            <w:pPr>
              <w:pStyle w:val="3"/>
              <w:numPr>
                <w:ilvl w:val="0"/>
                <w:numId w:val="4"/>
              </w:numPr>
              <w:shd w:val="clear" w:color="auto" w:fill="auto"/>
              <w:tabs>
                <w:tab w:val="left" w:pos="370"/>
              </w:tabs>
              <w:spacing w:after="0" w:line="298" w:lineRule="exact"/>
              <w:ind w:left="120"/>
              <w:rPr>
                <w:color w:val="000000"/>
                <w:lang w:val="ru-RU" w:eastAsia="ru-RU"/>
              </w:rPr>
            </w:pPr>
            <w:r w:rsidRPr="00363BCF">
              <w:rPr>
                <w:color w:val="000000"/>
                <w:sz w:val="28"/>
                <w:szCs w:val="28"/>
                <w:lang w:val="ru-RU" w:eastAsia="ru-RU"/>
              </w:rPr>
              <w:t>Античитерские правила ФИДЕ.</w:t>
            </w:r>
          </w:p>
        </w:tc>
      </w:tr>
      <w:tr w:rsidR="008C18F3" w:rsidRPr="00363BCF" w:rsidTr="008C18F3">
        <w:trPr>
          <w:trHeight w:val="1929"/>
        </w:trPr>
        <w:tc>
          <w:tcPr>
            <w:tcW w:w="2294" w:type="dxa"/>
            <w:shd w:val="clear" w:color="auto" w:fill="FFFFFF"/>
          </w:tcPr>
          <w:p w:rsidR="008C18F3" w:rsidRPr="00363BCF" w:rsidRDefault="008C18F3" w:rsidP="008C18F3">
            <w:pPr>
              <w:pStyle w:val="3"/>
              <w:shd w:val="clear" w:color="auto" w:fill="auto"/>
              <w:spacing w:after="0" w:line="302" w:lineRule="exact"/>
              <w:ind w:left="284"/>
              <w:rPr>
                <w:color w:val="000000"/>
                <w:sz w:val="28"/>
                <w:szCs w:val="28"/>
                <w:lang w:val="ru-RU" w:eastAsia="ru-RU"/>
              </w:rPr>
            </w:pPr>
          </w:p>
          <w:p w:rsidR="008C18F3" w:rsidRDefault="008C18F3" w:rsidP="008C18F3">
            <w:pPr>
              <w:pStyle w:val="3"/>
              <w:shd w:val="clear" w:color="auto" w:fill="auto"/>
              <w:spacing w:after="0" w:line="302" w:lineRule="exact"/>
              <w:ind w:left="284"/>
              <w:rPr>
                <w:color w:val="000000"/>
                <w:sz w:val="28"/>
                <w:szCs w:val="28"/>
                <w:lang w:val="ru-RU" w:eastAsia="ru-RU"/>
              </w:rPr>
            </w:pPr>
            <w:r>
              <w:rPr>
                <w:color w:val="000000"/>
                <w:sz w:val="28"/>
                <w:szCs w:val="28"/>
                <w:lang w:val="ru-RU" w:eastAsia="ru-RU"/>
              </w:rPr>
              <w:t>11 июл</w:t>
            </w:r>
            <w:r w:rsidRPr="00247FD1">
              <w:rPr>
                <w:color w:val="000000"/>
                <w:sz w:val="28"/>
                <w:szCs w:val="28"/>
                <w:lang w:val="ru-RU" w:eastAsia="ru-RU"/>
              </w:rPr>
              <w:t>я</w:t>
            </w:r>
            <w:r>
              <w:rPr>
                <w:color w:val="000000"/>
                <w:sz w:val="28"/>
                <w:szCs w:val="28"/>
                <w:lang w:val="ru-RU" w:eastAsia="ru-RU"/>
              </w:rPr>
              <w:t xml:space="preserve">  </w:t>
            </w:r>
          </w:p>
          <w:p w:rsidR="008C18F3" w:rsidRPr="00363BCF" w:rsidRDefault="008C18F3" w:rsidP="008C18F3">
            <w:pPr>
              <w:pStyle w:val="3"/>
              <w:shd w:val="clear" w:color="auto" w:fill="auto"/>
              <w:spacing w:after="0" w:line="302" w:lineRule="exact"/>
              <w:ind w:left="284"/>
              <w:rPr>
                <w:color w:val="000000"/>
                <w:sz w:val="28"/>
                <w:szCs w:val="28"/>
                <w:lang w:val="ru-RU" w:eastAsia="ru-RU"/>
              </w:rPr>
            </w:pPr>
            <w:r>
              <w:rPr>
                <w:color w:val="000000"/>
                <w:sz w:val="28"/>
                <w:szCs w:val="28"/>
                <w:lang w:val="ru-RU" w:eastAsia="ru-RU"/>
              </w:rPr>
              <w:t>16.00-20</w:t>
            </w:r>
            <w:r w:rsidRPr="00363BCF">
              <w:rPr>
                <w:color w:val="000000"/>
                <w:sz w:val="28"/>
                <w:szCs w:val="28"/>
                <w:lang w:val="ru-RU" w:eastAsia="ru-RU"/>
              </w:rPr>
              <w:t>.00</w:t>
            </w:r>
          </w:p>
          <w:p w:rsidR="008C18F3" w:rsidRPr="00363BCF" w:rsidRDefault="008C18F3" w:rsidP="008C18F3">
            <w:pPr>
              <w:pStyle w:val="3"/>
              <w:spacing w:line="298" w:lineRule="exact"/>
              <w:ind w:left="284"/>
              <w:rPr>
                <w:color w:val="000000"/>
                <w:sz w:val="28"/>
                <w:szCs w:val="28"/>
                <w:lang w:val="ru-RU" w:eastAsia="ru-RU"/>
              </w:rPr>
            </w:pPr>
            <w:r w:rsidRPr="00363BCF">
              <w:rPr>
                <w:color w:val="000000"/>
                <w:sz w:val="28"/>
                <w:szCs w:val="28"/>
                <w:lang w:val="ru-RU" w:eastAsia="ru-RU"/>
              </w:rPr>
              <w:t>(четыре часа)</w:t>
            </w:r>
          </w:p>
        </w:tc>
        <w:tc>
          <w:tcPr>
            <w:tcW w:w="7570" w:type="dxa"/>
            <w:shd w:val="clear" w:color="auto" w:fill="FFFFFF"/>
            <w:vAlign w:val="center"/>
          </w:tcPr>
          <w:p w:rsidR="008C18F3" w:rsidRPr="00363BCF" w:rsidRDefault="008C18F3" w:rsidP="008C18F3">
            <w:pPr>
              <w:pStyle w:val="3"/>
              <w:numPr>
                <w:ilvl w:val="0"/>
                <w:numId w:val="4"/>
              </w:numPr>
              <w:shd w:val="clear" w:color="auto" w:fill="auto"/>
              <w:tabs>
                <w:tab w:val="left" w:pos="379"/>
              </w:tabs>
              <w:spacing w:after="0" w:line="298" w:lineRule="exact"/>
              <w:ind w:left="116"/>
              <w:rPr>
                <w:color w:val="000000"/>
                <w:sz w:val="28"/>
                <w:szCs w:val="28"/>
                <w:lang w:val="ru-RU" w:eastAsia="ru-RU"/>
              </w:rPr>
            </w:pPr>
            <w:r w:rsidRPr="00363BCF">
              <w:rPr>
                <w:color w:val="000000"/>
                <w:sz w:val="28"/>
                <w:szCs w:val="28"/>
                <w:lang w:val="ru-RU" w:eastAsia="ru-RU"/>
              </w:rPr>
              <w:t>Правила игры вида спорта «шахматы», утвержден</w:t>
            </w:r>
            <w:r>
              <w:rPr>
                <w:color w:val="000000"/>
                <w:sz w:val="28"/>
                <w:szCs w:val="28"/>
                <w:lang w:val="ru-RU" w:eastAsia="ru-RU"/>
              </w:rPr>
              <w:t>ные приказом Минспорта России 19.12</w:t>
            </w:r>
            <w:r w:rsidRPr="00363BCF">
              <w:rPr>
                <w:color w:val="000000"/>
                <w:sz w:val="28"/>
                <w:szCs w:val="28"/>
                <w:lang w:val="ru-RU" w:eastAsia="ru-RU"/>
              </w:rPr>
              <w:t xml:space="preserve">.2017г. № </w:t>
            </w:r>
            <w:r>
              <w:rPr>
                <w:color w:val="000000"/>
                <w:sz w:val="28"/>
                <w:szCs w:val="28"/>
                <w:lang w:val="ru-RU" w:eastAsia="ru-RU"/>
              </w:rPr>
              <w:t>1087</w:t>
            </w:r>
            <w:r w:rsidRPr="00363BCF">
              <w:rPr>
                <w:color w:val="000000"/>
                <w:sz w:val="28"/>
                <w:szCs w:val="28"/>
                <w:lang w:val="ru-RU" w:eastAsia="ru-RU"/>
              </w:rPr>
              <w:t>.</w:t>
            </w:r>
          </w:p>
          <w:p w:rsidR="008C18F3" w:rsidRPr="00363BCF" w:rsidRDefault="008C18F3" w:rsidP="008C18F3">
            <w:pPr>
              <w:pStyle w:val="3"/>
              <w:numPr>
                <w:ilvl w:val="0"/>
                <w:numId w:val="4"/>
              </w:numPr>
              <w:shd w:val="clear" w:color="auto" w:fill="auto"/>
              <w:tabs>
                <w:tab w:val="left" w:pos="379"/>
              </w:tabs>
              <w:spacing w:after="0" w:line="298" w:lineRule="exact"/>
              <w:ind w:left="120"/>
              <w:rPr>
                <w:color w:val="000000"/>
                <w:sz w:val="28"/>
                <w:szCs w:val="28"/>
                <w:lang w:val="ru-RU" w:eastAsia="ru-RU"/>
              </w:rPr>
            </w:pPr>
            <w:r w:rsidRPr="00363BCF">
              <w:rPr>
                <w:color w:val="000000"/>
                <w:sz w:val="28"/>
                <w:szCs w:val="28"/>
                <w:lang w:val="ru-RU" w:eastAsia="ru-RU"/>
              </w:rPr>
              <w:t>Российский рейтинг.</w:t>
            </w:r>
          </w:p>
          <w:p w:rsidR="008C18F3" w:rsidRPr="00B80A4A" w:rsidRDefault="008C18F3" w:rsidP="008C18F3">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B80A4A">
              <w:rPr>
                <w:rFonts w:ascii="Times New Roman" w:hAnsi="Times New Roman" w:cs="Times New Roman"/>
                <w:sz w:val="28"/>
                <w:szCs w:val="28"/>
              </w:rPr>
              <w:t>Организация рейтинговых турниров и турниров с нормами международных званий.</w:t>
            </w:r>
          </w:p>
          <w:p w:rsidR="008C18F3" w:rsidRPr="00363BCF" w:rsidRDefault="008C18F3" w:rsidP="008C18F3">
            <w:pPr>
              <w:rPr>
                <w:sz w:val="28"/>
                <w:szCs w:val="28"/>
              </w:rPr>
            </w:pPr>
          </w:p>
        </w:tc>
      </w:tr>
      <w:tr w:rsidR="008C18F3" w:rsidRPr="00363BCF" w:rsidTr="008C18F3">
        <w:trPr>
          <w:trHeight w:val="610"/>
        </w:trPr>
        <w:tc>
          <w:tcPr>
            <w:tcW w:w="2294" w:type="dxa"/>
            <w:shd w:val="clear" w:color="auto" w:fill="FFFFFF"/>
          </w:tcPr>
          <w:p w:rsidR="008C18F3" w:rsidRDefault="008C18F3" w:rsidP="008C18F3">
            <w:pPr>
              <w:pStyle w:val="3"/>
              <w:shd w:val="clear" w:color="auto" w:fill="auto"/>
              <w:spacing w:after="0" w:line="302" w:lineRule="exact"/>
              <w:ind w:left="284"/>
              <w:rPr>
                <w:color w:val="000000"/>
                <w:sz w:val="28"/>
                <w:szCs w:val="28"/>
                <w:lang w:val="ru-RU" w:eastAsia="ru-RU"/>
              </w:rPr>
            </w:pPr>
            <w:r>
              <w:rPr>
                <w:color w:val="000000"/>
                <w:sz w:val="28"/>
                <w:szCs w:val="28"/>
                <w:lang w:val="ru-RU" w:eastAsia="ru-RU"/>
              </w:rPr>
              <w:t>12 июля</w:t>
            </w:r>
          </w:p>
          <w:p w:rsidR="008C18F3" w:rsidRDefault="008C18F3" w:rsidP="008C18F3">
            <w:pPr>
              <w:pStyle w:val="3"/>
              <w:shd w:val="clear" w:color="auto" w:fill="auto"/>
              <w:spacing w:after="0" w:line="302" w:lineRule="exact"/>
              <w:ind w:left="284"/>
              <w:rPr>
                <w:color w:val="000000"/>
                <w:sz w:val="28"/>
                <w:szCs w:val="28"/>
                <w:lang w:val="ru-RU" w:eastAsia="ru-RU"/>
              </w:rPr>
            </w:pPr>
            <w:r>
              <w:rPr>
                <w:color w:val="000000"/>
                <w:sz w:val="28"/>
                <w:szCs w:val="28"/>
                <w:lang w:val="ru-RU" w:eastAsia="ru-RU"/>
              </w:rPr>
              <w:t>16.00-20.00</w:t>
            </w:r>
          </w:p>
          <w:p w:rsidR="008C18F3" w:rsidRPr="00363BCF" w:rsidRDefault="008C18F3" w:rsidP="008C18F3">
            <w:pPr>
              <w:pStyle w:val="3"/>
              <w:shd w:val="clear" w:color="auto" w:fill="auto"/>
              <w:spacing w:after="0" w:line="302" w:lineRule="exact"/>
              <w:ind w:left="284"/>
              <w:rPr>
                <w:color w:val="000000"/>
                <w:sz w:val="28"/>
                <w:szCs w:val="28"/>
                <w:lang w:val="ru-RU" w:eastAsia="ru-RU"/>
              </w:rPr>
            </w:pPr>
            <w:r>
              <w:rPr>
                <w:color w:val="000000"/>
                <w:sz w:val="28"/>
                <w:szCs w:val="28"/>
                <w:lang w:val="ru-RU" w:eastAsia="ru-RU"/>
              </w:rPr>
              <w:t>(четыре часа)</w:t>
            </w:r>
          </w:p>
        </w:tc>
        <w:tc>
          <w:tcPr>
            <w:tcW w:w="7570" w:type="dxa"/>
            <w:shd w:val="clear" w:color="auto" w:fill="FFFFFF"/>
          </w:tcPr>
          <w:p w:rsidR="008C18F3" w:rsidRPr="006950BC" w:rsidRDefault="008C18F3" w:rsidP="008C18F3">
            <w:pPr>
              <w:pStyle w:val="3"/>
              <w:tabs>
                <w:tab w:val="left" w:pos="379"/>
              </w:tabs>
              <w:spacing w:line="298" w:lineRule="exact"/>
              <w:ind w:left="120"/>
              <w:rPr>
                <w:color w:val="000000"/>
                <w:sz w:val="28"/>
                <w:szCs w:val="28"/>
                <w:lang w:val="ru-RU" w:eastAsia="ru-RU"/>
              </w:rPr>
            </w:pPr>
            <w:r w:rsidRPr="006950BC">
              <w:rPr>
                <w:color w:val="000000"/>
                <w:sz w:val="28"/>
                <w:szCs w:val="28"/>
                <w:lang w:val="ru-RU" w:eastAsia="ru-RU"/>
              </w:rPr>
              <w:t>6.</w:t>
            </w:r>
            <w:r w:rsidRPr="006950BC">
              <w:rPr>
                <w:color w:val="000000"/>
                <w:sz w:val="28"/>
                <w:szCs w:val="28"/>
                <w:lang w:val="ru-RU" w:eastAsia="ru-RU"/>
              </w:rPr>
              <w:tab/>
              <w:t xml:space="preserve"> Нормы, требования и условия их выполнения по виду спорта «шахматы» (приложение № 59 к приказу Минспорта РФ от 20.12.2013 №1099 в редакции приказа Минспорта РФ от 20.06.2016 № 686). Нормы, требования и условия их выполнения по виду спорта «шахматы» (приложение 75 к приказу № 990 от 13 ноября 1917г.</w:t>
            </w:r>
            <w:r w:rsidRPr="006950BC">
              <w:rPr>
                <w:color w:val="000000"/>
                <w:sz w:val="28"/>
                <w:szCs w:val="28"/>
                <w:lang w:val="ru-RU" w:eastAsia="ru-RU"/>
              </w:rPr>
              <w:tab/>
            </w:r>
            <w:r w:rsidRPr="006950BC">
              <w:rPr>
                <w:color w:val="000000"/>
                <w:sz w:val="28"/>
                <w:szCs w:val="28"/>
                <w:lang w:val="ru-RU" w:eastAsia="ru-RU"/>
              </w:rPr>
              <w:tab/>
            </w:r>
            <w:r w:rsidRPr="006950BC">
              <w:rPr>
                <w:color w:val="000000"/>
                <w:sz w:val="28"/>
                <w:szCs w:val="28"/>
                <w:lang w:val="ru-RU" w:eastAsia="ru-RU"/>
              </w:rPr>
              <w:tab/>
            </w:r>
            <w:r w:rsidRPr="006950BC">
              <w:rPr>
                <w:color w:val="000000"/>
                <w:sz w:val="28"/>
                <w:szCs w:val="28"/>
                <w:lang w:val="ru-RU" w:eastAsia="ru-RU"/>
              </w:rPr>
              <w:tab/>
            </w:r>
          </w:p>
          <w:p w:rsidR="008C18F3" w:rsidRPr="006950BC" w:rsidRDefault="008C18F3" w:rsidP="008C18F3">
            <w:pPr>
              <w:pStyle w:val="3"/>
              <w:tabs>
                <w:tab w:val="left" w:pos="379"/>
              </w:tabs>
              <w:spacing w:line="298" w:lineRule="exact"/>
              <w:ind w:left="120"/>
              <w:rPr>
                <w:color w:val="000000"/>
                <w:sz w:val="28"/>
                <w:szCs w:val="28"/>
                <w:lang w:val="ru-RU" w:eastAsia="ru-RU"/>
              </w:rPr>
            </w:pPr>
            <w:r w:rsidRPr="006950BC">
              <w:rPr>
                <w:color w:val="000000"/>
                <w:sz w:val="28"/>
                <w:szCs w:val="28"/>
                <w:lang w:val="ru-RU" w:eastAsia="ru-RU"/>
              </w:rPr>
              <w:t>7.</w:t>
            </w:r>
            <w:r w:rsidRPr="006950BC">
              <w:rPr>
                <w:color w:val="000000"/>
                <w:sz w:val="28"/>
                <w:szCs w:val="28"/>
                <w:lang w:val="ru-RU" w:eastAsia="ru-RU"/>
              </w:rPr>
              <w:tab/>
              <w:t>Положение о ЕВСК №143 от16.02 2018г.</w:t>
            </w:r>
          </w:p>
          <w:p w:rsidR="008C18F3" w:rsidRPr="006950BC" w:rsidRDefault="008C18F3" w:rsidP="008C18F3">
            <w:pPr>
              <w:pStyle w:val="3"/>
              <w:tabs>
                <w:tab w:val="left" w:pos="379"/>
              </w:tabs>
              <w:spacing w:line="298" w:lineRule="exact"/>
              <w:ind w:left="120"/>
              <w:rPr>
                <w:color w:val="000000"/>
                <w:sz w:val="28"/>
                <w:szCs w:val="28"/>
                <w:lang w:val="ru-RU" w:eastAsia="ru-RU"/>
              </w:rPr>
            </w:pPr>
            <w:r w:rsidRPr="006950BC">
              <w:rPr>
                <w:color w:val="000000"/>
                <w:sz w:val="28"/>
                <w:szCs w:val="28"/>
                <w:lang w:val="ru-RU" w:eastAsia="ru-RU"/>
              </w:rPr>
              <w:t>8.</w:t>
            </w:r>
            <w:r w:rsidRPr="006950BC">
              <w:rPr>
                <w:color w:val="000000"/>
                <w:sz w:val="28"/>
                <w:szCs w:val="28"/>
                <w:lang w:val="ru-RU" w:eastAsia="ru-RU"/>
              </w:rPr>
              <w:tab/>
              <w:t xml:space="preserve">Зачетное тестирование – 40 вопросов. </w:t>
            </w:r>
          </w:p>
          <w:p w:rsidR="008C18F3" w:rsidRPr="00363BCF" w:rsidRDefault="008C18F3" w:rsidP="008C18F3">
            <w:pPr>
              <w:pStyle w:val="3"/>
              <w:shd w:val="clear" w:color="auto" w:fill="auto"/>
              <w:tabs>
                <w:tab w:val="left" w:pos="379"/>
              </w:tabs>
              <w:spacing w:after="0" w:line="298" w:lineRule="exact"/>
              <w:ind w:left="120"/>
              <w:rPr>
                <w:color w:val="000000"/>
                <w:sz w:val="28"/>
                <w:szCs w:val="28"/>
                <w:lang w:val="ru-RU" w:eastAsia="ru-RU"/>
              </w:rPr>
            </w:pPr>
            <w:r w:rsidRPr="006950BC">
              <w:rPr>
                <w:color w:val="000000"/>
                <w:sz w:val="28"/>
                <w:szCs w:val="28"/>
                <w:lang w:val="ru-RU" w:eastAsia="ru-RU"/>
              </w:rPr>
              <w:t>9.</w:t>
            </w:r>
            <w:r w:rsidRPr="006950BC">
              <w:rPr>
                <w:color w:val="000000"/>
                <w:sz w:val="28"/>
                <w:szCs w:val="28"/>
                <w:lang w:val="ru-RU" w:eastAsia="ru-RU"/>
              </w:rPr>
              <w:tab/>
              <w:t>Подведение итогов зачетного тестирования.</w:t>
            </w:r>
          </w:p>
        </w:tc>
      </w:tr>
    </w:tbl>
    <w:p w:rsidR="005427FD" w:rsidRPr="00363BCF" w:rsidRDefault="005427FD" w:rsidP="005427FD">
      <w:pPr>
        <w:pStyle w:val="3"/>
        <w:shd w:val="clear" w:color="auto" w:fill="auto"/>
        <w:spacing w:after="0" w:line="288" w:lineRule="exact"/>
        <w:rPr>
          <w:b/>
          <w:bCs/>
          <w:sz w:val="25"/>
          <w:szCs w:val="25"/>
          <w:lang w:val="ru-RU"/>
        </w:rPr>
      </w:pPr>
    </w:p>
    <w:p w:rsidR="006C7E60" w:rsidRPr="00363BCF" w:rsidRDefault="00A10F2D" w:rsidP="005427FD">
      <w:pPr>
        <w:pStyle w:val="3"/>
        <w:numPr>
          <w:ilvl w:val="0"/>
          <w:numId w:val="13"/>
        </w:numPr>
        <w:shd w:val="clear" w:color="auto" w:fill="auto"/>
        <w:spacing w:after="0" w:line="288" w:lineRule="exact"/>
        <w:ind w:left="0" w:firstLine="0"/>
        <w:jc w:val="center"/>
        <w:rPr>
          <w:b/>
          <w:bCs/>
          <w:sz w:val="28"/>
          <w:szCs w:val="28"/>
          <w:lang w:val="ru-RU"/>
        </w:rPr>
      </w:pPr>
      <w:r w:rsidRPr="007444D4">
        <w:rPr>
          <w:b/>
          <w:bCs/>
          <w:sz w:val="28"/>
          <w:szCs w:val="28"/>
          <w:lang w:val="ru-RU"/>
        </w:rPr>
        <w:br w:type="page"/>
      </w:r>
      <w:r w:rsidR="00FE265D" w:rsidRPr="00363BCF">
        <w:rPr>
          <w:b/>
          <w:bCs/>
          <w:sz w:val="28"/>
          <w:szCs w:val="28"/>
          <w:lang w:val="ru-RU"/>
        </w:rPr>
        <w:lastRenderedPageBreak/>
        <w:t>ТРЕБОВАНИЯ К УЧАСТНИКАМ СЕМИНАРА И УСЛОВИЯ ИХ ДОПУСКА.</w:t>
      </w:r>
      <w:bookmarkEnd w:id="1"/>
    </w:p>
    <w:p w:rsidR="005427FD" w:rsidRPr="00363BCF" w:rsidRDefault="005427FD" w:rsidP="005427FD">
      <w:pPr>
        <w:pStyle w:val="3"/>
        <w:shd w:val="clear" w:color="auto" w:fill="auto"/>
        <w:spacing w:after="0" w:line="298" w:lineRule="exact"/>
        <w:ind w:left="120" w:right="240" w:firstLine="340"/>
        <w:rPr>
          <w:sz w:val="28"/>
          <w:szCs w:val="28"/>
          <w:lang w:val="ru-RU"/>
        </w:rPr>
      </w:pPr>
    </w:p>
    <w:p w:rsidR="00667E2D" w:rsidRPr="00363BCF" w:rsidRDefault="00FE265D" w:rsidP="001C1E0D">
      <w:pPr>
        <w:pStyle w:val="3"/>
        <w:shd w:val="clear" w:color="auto" w:fill="auto"/>
        <w:spacing w:after="0" w:line="298" w:lineRule="exact"/>
        <w:ind w:left="120" w:right="240" w:firstLine="340"/>
        <w:jc w:val="both"/>
        <w:rPr>
          <w:sz w:val="28"/>
          <w:szCs w:val="28"/>
          <w:lang w:val="ru-RU"/>
        </w:rPr>
      </w:pPr>
      <w:r w:rsidRPr="00363BCF">
        <w:rPr>
          <w:sz w:val="28"/>
          <w:szCs w:val="28"/>
          <w:lang w:val="ru-RU"/>
        </w:rPr>
        <w:t>К участию в работе семинара приглашаются спортивные судьи</w:t>
      </w:r>
      <w:r w:rsidR="0098267C" w:rsidRPr="00363BCF">
        <w:rPr>
          <w:sz w:val="28"/>
          <w:szCs w:val="28"/>
          <w:lang w:val="ru-RU"/>
        </w:rPr>
        <w:t xml:space="preserve"> по шахматам третьей, второй, первой </w:t>
      </w:r>
      <w:r w:rsidRPr="00363BCF">
        <w:rPr>
          <w:sz w:val="28"/>
          <w:szCs w:val="28"/>
          <w:lang w:val="ru-RU"/>
        </w:rPr>
        <w:t>категори</w:t>
      </w:r>
      <w:r w:rsidR="0098267C" w:rsidRPr="00363BCF">
        <w:rPr>
          <w:sz w:val="28"/>
          <w:szCs w:val="28"/>
          <w:lang w:val="ru-RU"/>
        </w:rPr>
        <w:t>й</w:t>
      </w:r>
      <w:r w:rsidRPr="00363BCF">
        <w:rPr>
          <w:sz w:val="28"/>
          <w:szCs w:val="28"/>
          <w:lang w:val="ru-RU"/>
        </w:rPr>
        <w:t>, категории «</w:t>
      </w:r>
      <w:r w:rsidR="00C72526" w:rsidRPr="00247FD1">
        <w:rPr>
          <w:sz w:val="28"/>
          <w:szCs w:val="28"/>
          <w:lang w:val="ru-RU"/>
        </w:rPr>
        <w:t>Ю</w:t>
      </w:r>
      <w:r w:rsidRPr="00363BCF">
        <w:rPr>
          <w:sz w:val="28"/>
          <w:szCs w:val="28"/>
          <w:lang w:val="ru-RU"/>
        </w:rPr>
        <w:t xml:space="preserve">ный спортивный судья», шахматисты без судейской категории, имеющие </w:t>
      </w:r>
      <w:r w:rsidR="0098267C" w:rsidRPr="00363BCF">
        <w:rPr>
          <w:sz w:val="28"/>
          <w:szCs w:val="28"/>
          <w:lang w:val="ru-RU"/>
        </w:rPr>
        <w:t xml:space="preserve">второй </w:t>
      </w:r>
      <w:r w:rsidRPr="00363BCF">
        <w:rPr>
          <w:sz w:val="28"/>
          <w:szCs w:val="28"/>
          <w:lang w:val="ru-RU"/>
        </w:rPr>
        <w:t>спортивный разряд по шахматам и</w:t>
      </w:r>
      <w:r w:rsidR="0098267C" w:rsidRPr="00363BCF">
        <w:rPr>
          <w:sz w:val="28"/>
          <w:szCs w:val="28"/>
          <w:lang w:val="ru-RU"/>
        </w:rPr>
        <w:t xml:space="preserve"> выше</w:t>
      </w:r>
      <w:r w:rsidR="00667E2D" w:rsidRPr="00363BCF">
        <w:rPr>
          <w:sz w:val="28"/>
          <w:szCs w:val="28"/>
          <w:lang w:val="ru-RU"/>
        </w:rPr>
        <w:t xml:space="preserve"> или имеющие рейтинг ЭЛО или российский рейтинг по шахматам 1600 и выше</w:t>
      </w:r>
      <w:r w:rsidRPr="00363BCF">
        <w:rPr>
          <w:sz w:val="28"/>
          <w:szCs w:val="28"/>
          <w:lang w:val="ru-RU"/>
        </w:rPr>
        <w:t xml:space="preserve">. </w:t>
      </w:r>
    </w:p>
    <w:p w:rsidR="00667E2D" w:rsidRPr="00363BCF" w:rsidRDefault="00667E2D" w:rsidP="00667E2D">
      <w:pPr>
        <w:pStyle w:val="3"/>
        <w:shd w:val="clear" w:color="auto" w:fill="auto"/>
        <w:spacing w:after="0" w:line="298" w:lineRule="exact"/>
        <w:ind w:left="120" w:right="240" w:firstLine="340"/>
        <w:jc w:val="both"/>
        <w:rPr>
          <w:sz w:val="28"/>
          <w:szCs w:val="28"/>
          <w:lang w:val="ru-RU"/>
        </w:rPr>
      </w:pPr>
      <w:r w:rsidRPr="00363BCF">
        <w:rPr>
          <w:sz w:val="28"/>
          <w:szCs w:val="28"/>
          <w:lang w:val="ru-RU"/>
        </w:rPr>
        <w:t>По прибытии слушатели семинара должны предоставить:</w:t>
      </w:r>
    </w:p>
    <w:p w:rsidR="00667E2D" w:rsidRPr="00363BCF" w:rsidRDefault="00667E2D" w:rsidP="00667E2D">
      <w:pPr>
        <w:pStyle w:val="3"/>
        <w:shd w:val="clear" w:color="auto" w:fill="auto"/>
        <w:spacing w:after="0" w:line="298" w:lineRule="exact"/>
        <w:ind w:left="120" w:right="240" w:firstLine="340"/>
        <w:jc w:val="both"/>
        <w:rPr>
          <w:sz w:val="28"/>
          <w:szCs w:val="28"/>
          <w:lang w:val="ru-RU"/>
        </w:rPr>
      </w:pPr>
      <w:r w:rsidRPr="00363BCF">
        <w:rPr>
          <w:sz w:val="28"/>
          <w:szCs w:val="28"/>
          <w:lang w:val="ru-RU"/>
        </w:rPr>
        <w:t>• паспорт или свидетельство о рождении (подлинник);</w:t>
      </w:r>
    </w:p>
    <w:p w:rsidR="00667E2D" w:rsidRPr="00363BCF" w:rsidRDefault="0066188B" w:rsidP="00667E2D">
      <w:pPr>
        <w:pStyle w:val="3"/>
        <w:shd w:val="clear" w:color="auto" w:fill="auto"/>
        <w:spacing w:after="0" w:line="298" w:lineRule="exact"/>
        <w:ind w:left="120" w:right="240" w:firstLine="340"/>
        <w:jc w:val="both"/>
        <w:rPr>
          <w:sz w:val="28"/>
          <w:szCs w:val="28"/>
          <w:lang w:val="ru-RU"/>
        </w:rPr>
      </w:pPr>
      <w:r w:rsidRPr="00363BCF">
        <w:rPr>
          <w:sz w:val="28"/>
          <w:szCs w:val="28"/>
          <w:lang w:val="ru-RU"/>
        </w:rPr>
        <w:t xml:space="preserve">• </w:t>
      </w:r>
      <w:r w:rsidR="00667E2D" w:rsidRPr="00363BCF">
        <w:rPr>
          <w:sz w:val="28"/>
          <w:szCs w:val="28"/>
          <w:lang w:val="ru-RU"/>
        </w:rPr>
        <w:t>книжку учета судейской деятельности установленного образца или надлежащим образом заверенный приказ о присвоении судейской категории по шахматам, протокол о переаттестации судейской категории;</w:t>
      </w:r>
    </w:p>
    <w:p w:rsidR="00667E2D" w:rsidRDefault="00667E2D" w:rsidP="00667E2D">
      <w:pPr>
        <w:pStyle w:val="3"/>
        <w:shd w:val="clear" w:color="auto" w:fill="auto"/>
        <w:spacing w:after="0" w:line="298" w:lineRule="exact"/>
        <w:ind w:left="120" w:right="240" w:firstLine="340"/>
        <w:jc w:val="both"/>
        <w:rPr>
          <w:sz w:val="28"/>
          <w:szCs w:val="28"/>
          <w:lang w:val="ru-RU"/>
        </w:rPr>
      </w:pPr>
      <w:r w:rsidRPr="00363BCF">
        <w:rPr>
          <w:sz w:val="28"/>
          <w:szCs w:val="28"/>
          <w:lang w:val="ru-RU"/>
        </w:rPr>
        <w:t>• в электронном виде сканированная копия судейского удостоверения для квалификационной первой категории (при необходимости и протокол о переаттестации первой категории). Сканы удостоверений (приказов, протоколов) сдаются вместе с отчетом о судейском семинаре в СКК.</w:t>
      </w:r>
    </w:p>
    <w:p w:rsidR="008C18F3" w:rsidRPr="00363BCF" w:rsidRDefault="008C18F3" w:rsidP="00667E2D">
      <w:pPr>
        <w:pStyle w:val="3"/>
        <w:shd w:val="clear" w:color="auto" w:fill="auto"/>
        <w:spacing w:after="0" w:line="298" w:lineRule="exact"/>
        <w:ind w:left="120" w:right="240" w:firstLine="340"/>
        <w:jc w:val="both"/>
        <w:rPr>
          <w:sz w:val="28"/>
          <w:szCs w:val="28"/>
          <w:lang w:val="ru-RU"/>
        </w:rPr>
      </w:pPr>
    </w:p>
    <w:p w:rsidR="00F55FEF" w:rsidRPr="00247FD1" w:rsidRDefault="00F55FEF" w:rsidP="00F55FEF">
      <w:pPr>
        <w:ind w:left="360"/>
        <w:jc w:val="center"/>
        <w:rPr>
          <w:rFonts w:ascii="Times New Roman" w:hAnsi="Times New Roman"/>
          <w:b/>
          <w:sz w:val="28"/>
          <w:szCs w:val="28"/>
        </w:rPr>
      </w:pPr>
      <w:bookmarkStart w:id="2" w:name="bookmark3"/>
      <w:r w:rsidRPr="00247FD1">
        <w:rPr>
          <w:rFonts w:ascii="Times New Roman" w:hAnsi="Times New Roman"/>
          <w:b/>
          <w:sz w:val="28"/>
          <w:szCs w:val="28"/>
        </w:rPr>
        <w:t>VI. УСЛОВИЯ ПОДВЕДЕНИЯ ИТОГОВ</w:t>
      </w:r>
    </w:p>
    <w:p w:rsidR="00F55FEF" w:rsidRPr="000A0C0F" w:rsidRDefault="00F55FEF" w:rsidP="00F55FEF">
      <w:pPr>
        <w:rPr>
          <w:rFonts w:ascii="Times New Roman" w:hAnsi="Times New Roman"/>
          <w:b/>
        </w:rPr>
      </w:pPr>
    </w:p>
    <w:p w:rsidR="00F55FEF" w:rsidRPr="007444D4" w:rsidRDefault="0066188B" w:rsidP="0066188B">
      <w:pPr>
        <w:ind w:right="-2" w:firstLine="360"/>
        <w:jc w:val="both"/>
        <w:rPr>
          <w:rFonts w:ascii="Times New Roman" w:hAnsi="Times New Roman" w:cs="Times New Roman"/>
          <w:sz w:val="28"/>
          <w:szCs w:val="28"/>
        </w:rPr>
      </w:pPr>
      <w:r w:rsidRPr="000A0C0F">
        <w:rPr>
          <w:rFonts w:ascii="Times New Roman" w:hAnsi="Times New Roman" w:cs="Times New Roman"/>
          <w:sz w:val="28"/>
          <w:szCs w:val="28"/>
        </w:rPr>
        <w:t>К сдаче квалификационного зачета допускаются участники семинара, прослушавшие полный курс лекций. Для сдачи квалификационного зачета на более высокую судейскую категорию допускаются судьи, имеющие действующую (не просроченную) судейскую категорию. Слушатели, успешно сдавшие квалификационный зачет на получение (</w:t>
      </w:r>
      <w:r w:rsidR="00247FD1" w:rsidRPr="00363BCF">
        <w:rPr>
          <w:rFonts w:ascii="Times New Roman" w:hAnsi="Times New Roman" w:cs="Times New Roman"/>
          <w:sz w:val="28"/>
          <w:szCs w:val="28"/>
        </w:rPr>
        <w:t>переаттестацию) квалификационных</w:t>
      </w:r>
      <w:r w:rsidRPr="00363BCF">
        <w:rPr>
          <w:rFonts w:ascii="Times New Roman" w:hAnsi="Times New Roman" w:cs="Times New Roman"/>
          <w:sz w:val="28"/>
          <w:szCs w:val="28"/>
        </w:rPr>
        <w:t xml:space="preserve"> категорий «Спортивный судья по </w:t>
      </w:r>
      <w:r w:rsidR="00247FD1" w:rsidRPr="00363BCF">
        <w:rPr>
          <w:rFonts w:ascii="Times New Roman" w:hAnsi="Times New Roman" w:cs="Times New Roman"/>
          <w:sz w:val="28"/>
          <w:szCs w:val="28"/>
        </w:rPr>
        <w:t>спорту первой</w:t>
      </w:r>
      <w:r w:rsidRPr="00363BCF">
        <w:rPr>
          <w:rFonts w:ascii="Times New Roman" w:hAnsi="Times New Roman" w:cs="Times New Roman"/>
          <w:sz w:val="28"/>
          <w:szCs w:val="28"/>
        </w:rPr>
        <w:t xml:space="preserve"> категории», «Спортивный судья по спорту второй категории», «Спортивный судья по спорту третьей категории» и спортивной судейско</w:t>
      </w:r>
      <w:r w:rsidRPr="007444D4">
        <w:rPr>
          <w:rFonts w:ascii="Times New Roman" w:hAnsi="Times New Roman" w:cs="Times New Roman"/>
          <w:sz w:val="28"/>
          <w:szCs w:val="28"/>
        </w:rPr>
        <w:t xml:space="preserve">й категории «Юный спортивный судья» в виде спорта «шахматы» </w:t>
      </w:r>
      <w:r w:rsidR="0098267C" w:rsidRPr="007444D4">
        <w:rPr>
          <w:rFonts w:ascii="Times New Roman" w:hAnsi="Times New Roman" w:cs="Times New Roman"/>
          <w:sz w:val="28"/>
          <w:szCs w:val="28"/>
        </w:rPr>
        <w:t xml:space="preserve">получают именные сертификаты </w:t>
      </w:r>
      <w:r w:rsidR="007B2E8E">
        <w:rPr>
          <w:rFonts w:ascii="Times New Roman" w:hAnsi="Times New Roman" w:cs="Times New Roman"/>
          <w:sz w:val="28"/>
          <w:szCs w:val="28"/>
        </w:rPr>
        <w:t>Р</w:t>
      </w:r>
      <w:r w:rsidR="0098267C" w:rsidRPr="007444D4">
        <w:rPr>
          <w:rFonts w:ascii="Times New Roman" w:hAnsi="Times New Roman" w:cs="Times New Roman"/>
          <w:sz w:val="28"/>
          <w:szCs w:val="28"/>
        </w:rPr>
        <w:t>ОО «Федераци</w:t>
      </w:r>
      <w:r w:rsidR="00DA76D9" w:rsidRPr="007444D4">
        <w:rPr>
          <w:rFonts w:ascii="Times New Roman" w:hAnsi="Times New Roman" w:cs="Times New Roman"/>
          <w:sz w:val="28"/>
          <w:szCs w:val="28"/>
        </w:rPr>
        <w:t>я</w:t>
      </w:r>
      <w:r w:rsidR="0098267C" w:rsidRPr="007444D4">
        <w:rPr>
          <w:rFonts w:ascii="Times New Roman" w:hAnsi="Times New Roman" w:cs="Times New Roman"/>
          <w:sz w:val="28"/>
          <w:szCs w:val="28"/>
        </w:rPr>
        <w:t xml:space="preserve"> шахмат </w:t>
      </w:r>
      <w:r w:rsidR="007B2E8E">
        <w:rPr>
          <w:rFonts w:ascii="Times New Roman" w:hAnsi="Times New Roman" w:cs="Times New Roman"/>
          <w:sz w:val="28"/>
          <w:szCs w:val="28"/>
        </w:rPr>
        <w:t>Новосибирской</w:t>
      </w:r>
      <w:r w:rsidR="0098267C" w:rsidRPr="007444D4">
        <w:rPr>
          <w:rFonts w:ascii="Times New Roman" w:hAnsi="Times New Roman" w:cs="Times New Roman"/>
          <w:sz w:val="28"/>
          <w:szCs w:val="28"/>
        </w:rPr>
        <w:t xml:space="preserve"> области».</w:t>
      </w:r>
      <w:r w:rsidR="000B0AD9" w:rsidRPr="007444D4">
        <w:rPr>
          <w:rFonts w:ascii="Times New Roman" w:hAnsi="Times New Roman" w:cs="Times New Roman"/>
          <w:sz w:val="28"/>
          <w:szCs w:val="28"/>
        </w:rPr>
        <w:t xml:space="preserve"> </w:t>
      </w:r>
      <w:r w:rsidR="007D3257" w:rsidRPr="007444D4">
        <w:rPr>
          <w:rFonts w:ascii="Times New Roman" w:hAnsi="Times New Roman" w:cs="Times New Roman"/>
          <w:sz w:val="28"/>
          <w:szCs w:val="28"/>
        </w:rPr>
        <w:t>Слушатели, н</w:t>
      </w:r>
      <w:r w:rsidR="00F55FEF" w:rsidRPr="007444D4">
        <w:rPr>
          <w:rFonts w:ascii="Times New Roman" w:hAnsi="Times New Roman" w:cs="Times New Roman"/>
          <w:sz w:val="28"/>
          <w:szCs w:val="28"/>
        </w:rPr>
        <w:t>е сдавшие зачет</w:t>
      </w:r>
      <w:r w:rsidR="007D3257" w:rsidRPr="007444D4">
        <w:rPr>
          <w:rFonts w:ascii="Times New Roman" w:hAnsi="Times New Roman" w:cs="Times New Roman"/>
          <w:sz w:val="28"/>
          <w:szCs w:val="28"/>
        </w:rPr>
        <w:t>,</w:t>
      </w:r>
      <w:r w:rsidR="00F55FEF" w:rsidRPr="007444D4">
        <w:rPr>
          <w:rFonts w:ascii="Times New Roman" w:hAnsi="Times New Roman" w:cs="Times New Roman"/>
          <w:sz w:val="28"/>
          <w:szCs w:val="28"/>
        </w:rPr>
        <w:t xml:space="preserve"> получают справки, подтверждающие участие в семинаре.</w:t>
      </w:r>
    </w:p>
    <w:p w:rsidR="0066188B" w:rsidRPr="007444D4" w:rsidRDefault="007B2E8E" w:rsidP="0066188B">
      <w:pPr>
        <w:ind w:right="-2" w:firstLine="360"/>
        <w:jc w:val="both"/>
        <w:rPr>
          <w:rFonts w:ascii="Times New Roman" w:hAnsi="Times New Roman" w:cs="Times New Roman"/>
          <w:sz w:val="28"/>
          <w:szCs w:val="28"/>
        </w:rPr>
      </w:pPr>
      <w:r>
        <w:rPr>
          <w:rFonts w:ascii="Times New Roman" w:hAnsi="Times New Roman" w:cs="Times New Roman"/>
          <w:sz w:val="28"/>
          <w:szCs w:val="28"/>
        </w:rPr>
        <w:t>Р</w:t>
      </w:r>
      <w:r w:rsidR="0066188B" w:rsidRPr="007444D4">
        <w:rPr>
          <w:rFonts w:ascii="Times New Roman" w:hAnsi="Times New Roman" w:cs="Times New Roman"/>
          <w:sz w:val="28"/>
          <w:szCs w:val="28"/>
        </w:rPr>
        <w:t xml:space="preserve">ОО «Федерация шахмат </w:t>
      </w:r>
      <w:r>
        <w:rPr>
          <w:rFonts w:ascii="Times New Roman" w:hAnsi="Times New Roman" w:cs="Times New Roman"/>
          <w:sz w:val="28"/>
          <w:szCs w:val="28"/>
        </w:rPr>
        <w:t>Новосибирско</w:t>
      </w:r>
      <w:r w:rsidR="00F54BB1">
        <w:rPr>
          <w:rFonts w:ascii="Times New Roman" w:hAnsi="Times New Roman" w:cs="Times New Roman"/>
          <w:sz w:val="28"/>
          <w:szCs w:val="28"/>
        </w:rPr>
        <w:t>й области» публикует</w:t>
      </w:r>
      <w:r w:rsidR="0066188B" w:rsidRPr="007444D4">
        <w:rPr>
          <w:rFonts w:ascii="Times New Roman" w:hAnsi="Times New Roman" w:cs="Times New Roman"/>
          <w:sz w:val="28"/>
          <w:szCs w:val="28"/>
        </w:rPr>
        <w:t xml:space="preserve"> краткий отчет и общее фото</w:t>
      </w:r>
      <w:r>
        <w:rPr>
          <w:rFonts w:ascii="Times New Roman" w:hAnsi="Times New Roman" w:cs="Times New Roman"/>
          <w:sz w:val="28"/>
          <w:szCs w:val="28"/>
        </w:rPr>
        <w:t xml:space="preserve"> участников семинара на сайте РОО </w:t>
      </w:r>
      <w:r w:rsidR="0066188B" w:rsidRPr="007444D4">
        <w:rPr>
          <w:rFonts w:ascii="Times New Roman" w:hAnsi="Times New Roman" w:cs="Times New Roman"/>
          <w:sz w:val="28"/>
          <w:szCs w:val="28"/>
        </w:rPr>
        <w:t>Ф</w:t>
      </w:r>
      <w:r>
        <w:rPr>
          <w:rFonts w:ascii="Times New Roman" w:hAnsi="Times New Roman" w:cs="Times New Roman"/>
          <w:sz w:val="28"/>
          <w:szCs w:val="28"/>
        </w:rPr>
        <w:t>Ш НСО</w:t>
      </w:r>
      <w:r w:rsidR="0066188B" w:rsidRPr="007444D4">
        <w:rPr>
          <w:rFonts w:ascii="Times New Roman" w:hAnsi="Times New Roman" w:cs="Times New Roman"/>
          <w:sz w:val="28"/>
          <w:szCs w:val="28"/>
        </w:rPr>
        <w:t>.</w:t>
      </w:r>
    </w:p>
    <w:p w:rsidR="00F55FEF" w:rsidRPr="007444D4" w:rsidRDefault="00F55FEF" w:rsidP="00F55FEF">
      <w:pPr>
        <w:ind w:left="360"/>
        <w:jc w:val="center"/>
        <w:rPr>
          <w:rFonts w:ascii="Times New Roman" w:hAnsi="Times New Roman"/>
          <w:b/>
        </w:rPr>
      </w:pPr>
    </w:p>
    <w:p w:rsidR="00F55FEF" w:rsidRPr="007444D4" w:rsidRDefault="00F55FEF" w:rsidP="00F55FEF">
      <w:pPr>
        <w:ind w:left="360"/>
        <w:jc w:val="center"/>
        <w:rPr>
          <w:rFonts w:ascii="Times New Roman" w:hAnsi="Times New Roman"/>
          <w:b/>
          <w:sz w:val="28"/>
          <w:szCs w:val="28"/>
        </w:rPr>
      </w:pPr>
      <w:r w:rsidRPr="007444D4">
        <w:rPr>
          <w:rFonts w:ascii="Times New Roman" w:hAnsi="Times New Roman"/>
          <w:b/>
          <w:sz w:val="28"/>
          <w:szCs w:val="28"/>
        </w:rPr>
        <w:t>VII. УСЛОВИЯ ФИНАНСИРОВАНИЯ</w:t>
      </w:r>
    </w:p>
    <w:p w:rsidR="00F55FEF" w:rsidRPr="007444D4" w:rsidRDefault="00F55FEF" w:rsidP="00F55FEF">
      <w:pPr>
        <w:ind w:right="-2" w:firstLine="360"/>
        <w:rPr>
          <w:rFonts w:ascii="Times New Roman" w:hAnsi="Times New Roman"/>
          <w:sz w:val="28"/>
          <w:szCs w:val="28"/>
        </w:rPr>
      </w:pPr>
    </w:p>
    <w:p w:rsidR="00F55FEF" w:rsidRPr="000A0C0F" w:rsidRDefault="00F55FEF" w:rsidP="00F55FEF">
      <w:pPr>
        <w:ind w:right="-2" w:firstLine="360"/>
        <w:jc w:val="both"/>
        <w:rPr>
          <w:rFonts w:ascii="Times New Roman" w:hAnsi="Times New Roman"/>
          <w:sz w:val="28"/>
          <w:szCs w:val="28"/>
        </w:rPr>
      </w:pPr>
      <w:r w:rsidRPr="00247FD1">
        <w:rPr>
          <w:rFonts w:ascii="Times New Roman" w:hAnsi="Times New Roman"/>
          <w:sz w:val="28"/>
          <w:szCs w:val="28"/>
        </w:rPr>
        <w:t>Все расходы по участию слушателей в работе семинара (проезд к месту проведения семинара и обратно, суточные в пу</w:t>
      </w:r>
      <w:r w:rsidR="007B2E8E">
        <w:rPr>
          <w:rFonts w:ascii="Times New Roman" w:hAnsi="Times New Roman"/>
          <w:sz w:val="28"/>
          <w:szCs w:val="28"/>
        </w:rPr>
        <w:t xml:space="preserve">ти, оплата проживания, питания, </w:t>
      </w:r>
      <w:r w:rsidR="00247FD1" w:rsidRPr="00247FD1">
        <w:rPr>
          <w:rFonts w:ascii="Times New Roman" w:hAnsi="Times New Roman"/>
          <w:sz w:val="28"/>
          <w:szCs w:val="28"/>
        </w:rPr>
        <w:t>осуществляются</w:t>
      </w:r>
      <w:r w:rsidRPr="000A0C0F">
        <w:rPr>
          <w:rFonts w:ascii="Times New Roman" w:hAnsi="Times New Roman"/>
          <w:sz w:val="28"/>
          <w:szCs w:val="28"/>
        </w:rPr>
        <w:t xml:space="preserve"> за счет командирующих организаций, средств спонсоров или личных средств.</w:t>
      </w:r>
    </w:p>
    <w:p w:rsidR="00F55FEF" w:rsidRPr="000A0C0F" w:rsidRDefault="00F55FEF" w:rsidP="00F55FEF">
      <w:pPr>
        <w:ind w:right="-2" w:firstLine="360"/>
        <w:jc w:val="both"/>
        <w:rPr>
          <w:rFonts w:ascii="Times New Roman" w:hAnsi="Times New Roman"/>
          <w:sz w:val="28"/>
          <w:szCs w:val="28"/>
        </w:rPr>
      </w:pPr>
    </w:p>
    <w:bookmarkEnd w:id="2"/>
    <w:p w:rsidR="00F55FEF" w:rsidRDefault="00F55FEF" w:rsidP="00F55FEF">
      <w:pPr>
        <w:ind w:right="-2" w:firstLine="360"/>
        <w:jc w:val="center"/>
        <w:rPr>
          <w:rFonts w:ascii="Times New Roman" w:hAnsi="Times New Roman"/>
          <w:b/>
          <w:sz w:val="28"/>
          <w:szCs w:val="28"/>
        </w:rPr>
      </w:pPr>
      <w:r w:rsidRPr="000A0C0F">
        <w:rPr>
          <w:rFonts w:ascii="Times New Roman" w:hAnsi="Times New Roman"/>
          <w:b/>
          <w:sz w:val="28"/>
          <w:szCs w:val="28"/>
        </w:rPr>
        <w:t>VIII. ЗАЯВКИ И КОНТАКТНАЯ ИНФОРМАЦИЯ</w:t>
      </w:r>
    </w:p>
    <w:p w:rsidR="008C18F3" w:rsidRPr="000A0C0F" w:rsidRDefault="008C18F3" w:rsidP="00F55FEF">
      <w:pPr>
        <w:ind w:right="-2" w:firstLine="360"/>
        <w:jc w:val="center"/>
        <w:rPr>
          <w:rFonts w:ascii="Times New Roman" w:hAnsi="Times New Roman"/>
          <w:sz w:val="28"/>
          <w:szCs w:val="28"/>
        </w:rPr>
      </w:pPr>
    </w:p>
    <w:p w:rsidR="00423AA8" w:rsidRPr="00423AA8" w:rsidRDefault="00240DAF" w:rsidP="00423AA8">
      <w:pPr>
        <w:ind w:firstLine="708"/>
        <w:jc w:val="both"/>
        <w:rPr>
          <w:rFonts w:ascii="Times New Roman" w:hAnsi="Times New Roman"/>
          <w:sz w:val="28"/>
          <w:szCs w:val="28"/>
        </w:rPr>
      </w:pPr>
      <w:r w:rsidRPr="00423AA8">
        <w:rPr>
          <w:rFonts w:ascii="Times New Roman" w:hAnsi="Times New Roman"/>
          <w:sz w:val="28"/>
          <w:szCs w:val="28"/>
        </w:rPr>
        <w:t>Обязательные электронные заявки на участие в с</w:t>
      </w:r>
      <w:r w:rsidR="00B64A35" w:rsidRPr="00423AA8">
        <w:rPr>
          <w:rFonts w:ascii="Times New Roman" w:hAnsi="Times New Roman"/>
          <w:sz w:val="28"/>
          <w:szCs w:val="28"/>
        </w:rPr>
        <w:t xml:space="preserve">еминаре </w:t>
      </w:r>
      <w:r w:rsidRPr="00423AA8">
        <w:rPr>
          <w:rFonts w:ascii="Times New Roman" w:hAnsi="Times New Roman"/>
          <w:sz w:val="28"/>
          <w:szCs w:val="28"/>
        </w:rPr>
        <w:t xml:space="preserve">подаются </w:t>
      </w:r>
      <w:r w:rsidR="00423AA8" w:rsidRPr="00423AA8">
        <w:rPr>
          <w:rFonts w:ascii="Times New Roman" w:hAnsi="Times New Roman"/>
          <w:sz w:val="28"/>
          <w:szCs w:val="28"/>
        </w:rPr>
        <w:t xml:space="preserve">на п.я. </w:t>
      </w:r>
      <w:hyperlink r:id="rId8" w:history="1">
        <w:r w:rsidR="00423AA8" w:rsidRPr="00423AA8">
          <w:rPr>
            <w:rStyle w:val="a3"/>
            <w:rFonts w:ascii="Times New Roman" w:eastAsia="Times New Roman" w:hAnsi="Times New Roman" w:cs="Times New Roman"/>
            <w:color w:val="0000FF"/>
            <w:sz w:val="28"/>
            <w:szCs w:val="28"/>
            <w:lang w:val="en-US"/>
          </w:rPr>
          <w:t>ad.zhdanov@mail.ru</w:t>
        </w:r>
      </w:hyperlink>
      <w:r w:rsidR="00423AA8" w:rsidRPr="00423AA8">
        <w:rPr>
          <w:rStyle w:val="a3"/>
          <w:rFonts w:eastAsia="Times New Roman" w:cs="Times New Roman"/>
          <w:color w:val="0000FF"/>
          <w:lang w:val="en-US"/>
        </w:rPr>
        <w:t xml:space="preserve"> </w:t>
      </w:r>
    </w:p>
    <w:p w:rsidR="00240DAF" w:rsidRPr="00423AA8" w:rsidRDefault="00423AA8" w:rsidP="00423AA8">
      <w:pPr>
        <w:ind w:firstLine="708"/>
        <w:jc w:val="both"/>
        <w:rPr>
          <w:rFonts w:ascii="Times New Roman" w:hAnsi="Times New Roman"/>
          <w:sz w:val="28"/>
          <w:szCs w:val="28"/>
        </w:rPr>
      </w:pPr>
      <w:r w:rsidRPr="00423AA8">
        <w:rPr>
          <w:rFonts w:ascii="Times New Roman" w:hAnsi="Times New Roman"/>
          <w:sz w:val="28"/>
          <w:szCs w:val="28"/>
        </w:rPr>
        <w:lastRenderedPageBreak/>
        <w:t>К</w:t>
      </w:r>
      <w:r w:rsidR="00240DAF" w:rsidRPr="00423AA8">
        <w:rPr>
          <w:rFonts w:ascii="Times New Roman" w:hAnsi="Times New Roman"/>
          <w:sz w:val="28"/>
          <w:szCs w:val="28"/>
        </w:rPr>
        <w:t xml:space="preserve">онтактное лицо </w:t>
      </w:r>
      <w:r w:rsidRPr="00423AA8">
        <w:rPr>
          <w:rFonts w:ascii="Times New Roman" w:hAnsi="Times New Roman"/>
          <w:sz w:val="28"/>
          <w:szCs w:val="28"/>
        </w:rPr>
        <w:t>Жданов Александр Дмитриевич (г.Бердск, моб. +7 (913) 925-28-18), спортивный судья Всероссийской категории</w:t>
      </w:r>
    </w:p>
    <w:p w:rsidR="00240DAF" w:rsidRDefault="00240DAF" w:rsidP="00564C93">
      <w:pPr>
        <w:ind w:firstLine="720"/>
        <w:jc w:val="both"/>
        <w:rPr>
          <w:rFonts w:ascii="Times New Roman" w:hAnsi="Times New Roman" w:cs="Times New Roman"/>
          <w:sz w:val="28"/>
          <w:szCs w:val="28"/>
        </w:rPr>
      </w:pPr>
      <w:r>
        <w:rPr>
          <w:rFonts w:ascii="Times New Roman" w:hAnsi="Times New Roman" w:cs="Times New Roman"/>
          <w:sz w:val="28"/>
          <w:szCs w:val="28"/>
        </w:rPr>
        <w:t>Оплата 500 рублей за прохождение семинара производится наличными в день регистрации.</w:t>
      </w:r>
    </w:p>
    <w:p w:rsidR="00560C8C" w:rsidRPr="007444D4" w:rsidRDefault="00560C8C" w:rsidP="00F55FEF">
      <w:pPr>
        <w:ind w:right="-2" w:firstLine="360"/>
        <w:jc w:val="both"/>
        <w:rPr>
          <w:rFonts w:ascii="Times New Roman" w:hAnsi="Times New Roman"/>
          <w:sz w:val="28"/>
          <w:szCs w:val="28"/>
        </w:rPr>
      </w:pPr>
    </w:p>
    <w:p w:rsidR="00247FD1" w:rsidRPr="007444D4" w:rsidRDefault="00247FD1" w:rsidP="007444D4">
      <w:pPr>
        <w:ind w:right="-2" w:firstLine="360"/>
        <w:jc w:val="center"/>
        <w:rPr>
          <w:rFonts w:ascii="Times New Roman" w:hAnsi="Times New Roman"/>
          <w:b/>
          <w:sz w:val="28"/>
          <w:szCs w:val="28"/>
        </w:rPr>
      </w:pPr>
      <w:r w:rsidRPr="007444D4">
        <w:rPr>
          <w:rFonts w:ascii="Times New Roman" w:hAnsi="Times New Roman"/>
          <w:b/>
          <w:sz w:val="28"/>
          <w:szCs w:val="28"/>
        </w:rPr>
        <w:t>IX. Требования к отчетным документам</w:t>
      </w:r>
    </w:p>
    <w:p w:rsidR="008C18F3" w:rsidRDefault="008C18F3" w:rsidP="00247FD1">
      <w:pPr>
        <w:ind w:right="-2" w:firstLine="360"/>
        <w:jc w:val="both"/>
        <w:rPr>
          <w:rFonts w:ascii="Times New Roman" w:hAnsi="Times New Roman"/>
          <w:sz w:val="28"/>
          <w:szCs w:val="28"/>
        </w:rPr>
      </w:pPr>
    </w:p>
    <w:p w:rsidR="00247FD1" w:rsidRPr="000A0C0F" w:rsidRDefault="00247FD1" w:rsidP="00247FD1">
      <w:pPr>
        <w:ind w:right="-2" w:firstLine="360"/>
        <w:jc w:val="both"/>
        <w:rPr>
          <w:rFonts w:ascii="Times New Roman" w:hAnsi="Times New Roman"/>
          <w:sz w:val="28"/>
          <w:szCs w:val="28"/>
        </w:rPr>
      </w:pPr>
      <w:r w:rsidRPr="00247FD1">
        <w:rPr>
          <w:rFonts w:ascii="Times New Roman" w:hAnsi="Times New Roman"/>
          <w:sz w:val="28"/>
          <w:szCs w:val="28"/>
        </w:rPr>
        <w:t xml:space="preserve">Отчетные документы по итогам проведения семинара </w:t>
      </w:r>
      <w:r w:rsidR="00560C8C">
        <w:rPr>
          <w:rFonts w:ascii="Times New Roman" w:hAnsi="Times New Roman"/>
          <w:sz w:val="28"/>
          <w:szCs w:val="28"/>
        </w:rPr>
        <w:t>сдаются в электронном виде в СКК в течении</w:t>
      </w:r>
      <w:r w:rsidRPr="00247FD1">
        <w:rPr>
          <w:rFonts w:ascii="Times New Roman" w:hAnsi="Times New Roman"/>
          <w:sz w:val="28"/>
          <w:szCs w:val="28"/>
        </w:rPr>
        <w:t xml:space="preserve"> 10 рабочих дней после окончания семинара. Номер последнего оформ</w:t>
      </w:r>
      <w:r w:rsidR="007B2E8E">
        <w:rPr>
          <w:rFonts w:ascii="Times New Roman" w:hAnsi="Times New Roman"/>
          <w:sz w:val="28"/>
          <w:szCs w:val="28"/>
        </w:rPr>
        <w:t>ленного именного сертификата</w:t>
      </w:r>
      <w:r w:rsidRPr="00247FD1">
        <w:rPr>
          <w:rFonts w:ascii="Times New Roman" w:hAnsi="Times New Roman"/>
          <w:sz w:val="28"/>
          <w:szCs w:val="28"/>
        </w:rPr>
        <w:t xml:space="preserve"> сообщается</w:t>
      </w:r>
      <w:r w:rsidR="00560C8C">
        <w:rPr>
          <w:rFonts w:ascii="Times New Roman" w:hAnsi="Times New Roman"/>
          <w:sz w:val="28"/>
          <w:szCs w:val="28"/>
        </w:rPr>
        <w:t xml:space="preserve"> в </w:t>
      </w:r>
      <w:r w:rsidRPr="00247FD1">
        <w:rPr>
          <w:rFonts w:ascii="Times New Roman" w:hAnsi="Times New Roman"/>
          <w:sz w:val="28"/>
          <w:szCs w:val="28"/>
        </w:rPr>
        <w:t>СКК в день окон</w:t>
      </w:r>
      <w:r w:rsidRPr="000A0C0F">
        <w:rPr>
          <w:rFonts w:ascii="Times New Roman" w:hAnsi="Times New Roman"/>
          <w:sz w:val="28"/>
          <w:szCs w:val="28"/>
        </w:rPr>
        <w:t>чания семинара. Отчетные документы должны соответствовать утверждённым СКК формам и требованиям.</w:t>
      </w:r>
    </w:p>
    <w:p w:rsidR="00CD4763" w:rsidRPr="000A0C0F" w:rsidRDefault="00247FD1" w:rsidP="00247FD1">
      <w:pPr>
        <w:ind w:right="-2" w:firstLine="360"/>
        <w:jc w:val="both"/>
        <w:rPr>
          <w:rFonts w:ascii="Times New Roman" w:hAnsi="Times New Roman"/>
          <w:sz w:val="28"/>
          <w:szCs w:val="28"/>
        </w:rPr>
      </w:pPr>
      <w:r w:rsidRPr="000A0C0F">
        <w:rPr>
          <w:rFonts w:ascii="Times New Roman" w:hAnsi="Times New Roman"/>
          <w:sz w:val="28"/>
          <w:szCs w:val="28"/>
        </w:rPr>
        <w:t>При на</w:t>
      </w:r>
      <w:r w:rsidR="00560C8C">
        <w:rPr>
          <w:rFonts w:ascii="Times New Roman" w:hAnsi="Times New Roman"/>
          <w:sz w:val="28"/>
          <w:szCs w:val="28"/>
        </w:rPr>
        <w:t xml:space="preserve">рушении указанных требований, РОО </w:t>
      </w:r>
      <w:r w:rsidRPr="000A0C0F">
        <w:rPr>
          <w:rFonts w:ascii="Times New Roman" w:hAnsi="Times New Roman"/>
          <w:sz w:val="28"/>
          <w:szCs w:val="28"/>
        </w:rPr>
        <w:t>Ф</w:t>
      </w:r>
      <w:r w:rsidR="00560C8C">
        <w:rPr>
          <w:rFonts w:ascii="Times New Roman" w:hAnsi="Times New Roman"/>
          <w:sz w:val="28"/>
          <w:szCs w:val="28"/>
        </w:rPr>
        <w:t>Ш НСО</w:t>
      </w:r>
      <w:r w:rsidRPr="000A0C0F">
        <w:rPr>
          <w:rFonts w:ascii="Times New Roman" w:hAnsi="Times New Roman"/>
          <w:sz w:val="28"/>
          <w:szCs w:val="28"/>
        </w:rPr>
        <w:t xml:space="preserve"> оставляет за собой право аннулировать выданные именные сертификаты.</w:t>
      </w:r>
    </w:p>
    <w:p w:rsidR="00247FD1" w:rsidRPr="007444D4" w:rsidRDefault="00247FD1" w:rsidP="00247FD1">
      <w:pPr>
        <w:ind w:right="-2" w:firstLine="360"/>
        <w:jc w:val="both"/>
        <w:rPr>
          <w:rFonts w:ascii="Times New Roman" w:hAnsi="Times New Roman"/>
          <w:sz w:val="28"/>
          <w:szCs w:val="28"/>
        </w:rPr>
      </w:pPr>
    </w:p>
    <w:p w:rsidR="00F55FEF" w:rsidRPr="007444D4" w:rsidRDefault="00F55FEF" w:rsidP="008C18F3">
      <w:pPr>
        <w:ind w:right="-2" w:firstLine="360"/>
        <w:jc w:val="both"/>
        <w:rPr>
          <w:rFonts w:ascii="Times New Roman" w:hAnsi="Times New Roman"/>
          <w:sz w:val="28"/>
          <w:szCs w:val="28"/>
        </w:rPr>
      </w:pPr>
      <w:r w:rsidRPr="007444D4">
        <w:rPr>
          <w:rFonts w:ascii="Times New Roman" w:hAnsi="Times New Roman"/>
          <w:sz w:val="28"/>
          <w:szCs w:val="28"/>
        </w:rPr>
        <w:t>Все изменения и уточнения к данному положению</w:t>
      </w:r>
      <w:r w:rsidR="008C18F3">
        <w:rPr>
          <w:rFonts w:ascii="Times New Roman" w:hAnsi="Times New Roman"/>
          <w:sz w:val="28"/>
          <w:szCs w:val="28"/>
        </w:rPr>
        <w:t xml:space="preserve"> </w:t>
      </w:r>
      <w:r w:rsidRPr="007444D4">
        <w:rPr>
          <w:rFonts w:ascii="Times New Roman" w:hAnsi="Times New Roman"/>
          <w:sz w:val="28"/>
          <w:szCs w:val="28"/>
        </w:rPr>
        <w:t>регулируются регламентом проведения семинара.</w:t>
      </w:r>
    </w:p>
    <w:p w:rsidR="00F55FEF" w:rsidRPr="007444D4" w:rsidRDefault="00F55FEF" w:rsidP="00F55FEF">
      <w:pPr>
        <w:ind w:firstLine="360"/>
        <w:jc w:val="center"/>
        <w:rPr>
          <w:rFonts w:ascii="Times New Roman" w:hAnsi="Times New Roman"/>
          <w:sz w:val="28"/>
          <w:szCs w:val="28"/>
        </w:rPr>
      </w:pPr>
    </w:p>
    <w:p w:rsidR="00F55FEF" w:rsidRPr="007444D4" w:rsidRDefault="00F55FEF" w:rsidP="00F55FEF">
      <w:pPr>
        <w:ind w:firstLine="360"/>
        <w:jc w:val="center"/>
        <w:rPr>
          <w:rFonts w:ascii="Times New Roman" w:hAnsi="Times New Roman"/>
          <w:b/>
          <w:sz w:val="28"/>
          <w:szCs w:val="28"/>
        </w:rPr>
      </w:pPr>
      <w:r w:rsidRPr="007444D4">
        <w:rPr>
          <w:rFonts w:ascii="Times New Roman" w:hAnsi="Times New Roman"/>
          <w:b/>
          <w:sz w:val="28"/>
          <w:szCs w:val="28"/>
        </w:rPr>
        <w:t>Данное положение является официальным вызовом на семинар.</w:t>
      </w:r>
    </w:p>
    <w:p w:rsidR="0066188B" w:rsidRPr="007444D4" w:rsidRDefault="0066188B">
      <w:pPr>
        <w:pStyle w:val="3"/>
        <w:shd w:val="clear" w:color="auto" w:fill="auto"/>
        <w:spacing w:after="0" w:line="298" w:lineRule="exact"/>
        <w:ind w:left="8580"/>
        <w:rPr>
          <w:sz w:val="28"/>
          <w:szCs w:val="28"/>
          <w:lang w:val="ru-RU"/>
        </w:rPr>
      </w:pPr>
    </w:p>
    <w:p w:rsidR="00754289" w:rsidRPr="007444D4" w:rsidRDefault="00754289">
      <w:pPr>
        <w:pStyle w:val="3"/>
        <w:shd w:val="clear" w:color="auto" w:fill="auto"/>
        <w:spacing w:after="0" w:line="298" w:lineRule="exact"/>
        <w:ind w:left="8580"/>
        <w:rPr>
          <w:sz w:val="28"/>
          <w:szCs w:val="28"/>
          <w:lang w:val="ru-RU"/>
        </w:rPr>
      </w:pPr>
    </w:p>
    <w:p w:rsidR="006C7E60" w:rsidRPr="007444D4" w:rsidRDefault="00FE265D" w:rsidP="00423AA8">
      <w:pPr>
        <w:pStyle w:val="3"/>
        <w:shd w:val="clear" w:color="auto" w:fill="auto"/>
        <w:spacing w:after="0" w:line="298" w:lineRule="exact"/>
        <w:ind w:left="8222"/>
        <w:jc w:val="right"/>
        <w:rPr>
          <w:sz w:val="28"/>
          <w:szCs w:val="28"/>
          <w:lang w:val="ru-RU"/>
        </w:rPr>
      </w:pPr>
      <w:r w:rsidRPr="007444D4">
        <w:rPr>
          <w:sz w:val="28"/>
          <w:szCs w:val="28"/>
          <w:lang w:val="ru-RU"/>
        </w:rPr>
        <w:t>Приложение 1</w:t>
      </w:r>
    </w:p>
    <w:p w:rsidR="006C7E60" w:rsidRPr="007444D4" w:rsidRDefault="00FE265D">
      <w:pPr>
        <w:pStyle w:val="3"/>
        <w:shd w:val="clear" w:color="auto" w:fill="auto"/>
        <w:spacing w:after="0" w:line="298" w:lineRule="exact"/>
        <w:ind w:left="4760"/>
        <w:rPr>
          <w:sz w:val="28"/>
          <w:szCs w:val="28"/>
          <w:lang w:val="ru-RU"/>
        </w:rPr>
      </w:pPr>
      <w:r w:rsidRPr="007444D4">
        <w:rPr>
          <w:sz w:val="28"/>
          <w:szCs w:val="28"/>
          <w:lang w:val="ru-RU"/>
        </w:rPr>
        <w:t>Заявка</w:t>
      </w:r>
    </w:p>
    <w:p w:rsidR="00564C93" w:rsidRDefault="00560C8C" w:rsidP="00564C93">
      <w:pPr>
        <w:pStyle w:val="3"/>
        <w:shd w:val="clear" w:color="auto" w:fill="auto"/>
        <w:spacing w:after="181" w:line="298" w:lineRule="exact"/>
        <w:ind w:left="1880"/>
        <w:rPr>
          <w:sz w:val="28"/>
          <w:szCs w:val="28"/>
          <w:lang w:val="ru-RU"/>
        </w:rPr>
      </w:pPr>
      <w:r>
        <w:rPr>
          <w:sz w:val="28"/>
          <w:szCs w:val="28"/>
          <w:lang w:val="ru-RU"/>
        </w:rPr>
        <w:t xml:space="preserve">на участие в </w:t>
      </w:r>
      <w:r w:rsidR="00FE265D" w:rsidRPr="007444D4">
        <w:rPr>
          <w:sz w:val="28"/>
          <w:szCs w:val="28"/>
          <w:lang w:val="ru-RU"/>
        </w:rPr>
        <w:t>семинаре судей по шахматам</w:t>
      </w:r>
    </w:p>
    <w:tbl>
      <w:tblPr>
        <w:tblW w:w="10274" w:type="dxa"/>
        <w:tblLayout w:type="fixed"/>
        <w:tblCellMar>
          <w:left w:w="10" w:type="dxa"/>
          <w:right w:w="10" w:type="dxa"/>
        </w:tblCellMar>
        <w:tblLook w:val="0000" w:firstRow="0" w:lastRow="0" w:firstColumn="0" w:lastColumn="0" w:noHBand="0" w:noVBand="0"/>
      </w:tblPr>
      <w:tblGrid>
        <w:gridCol w:w="1781"/>
        <w:gridCol w:w="1490"/>
        <w:gridCol w:w="2294"/>
        <w:gridCol w:w="1123"/>
        <w:gridCol w:w="1805"/>
        <w:gridCol w:w="1781"/>
      </w:tblGrid>
      <w:tr w:rsidR="008C18F3" w:rsidRPr="007444D4" w:rsidTr="00423AA8">
        <w:trPr>
          <w:trHeight w:val="1219"/>
        </w:trPr>
        <w:tc>
          <w:tcPr>
            <w:tcW w:w="1781" w:type="dxa"/>
            <w:tcBorders>
              <w:top w:val="single" w:sz="4" w:space="0" w:color="auto"/>
              <w:left w:val="single" w:sz="4" w:space="0" w:color="auto"/>
              <w:bottom w:val="single" w:sz="4" w:space="0" w:color="auto"/>
              <w:right w:val="single" w:sz="4" w:space="0" w:color="auto"/>
            </w:tcBorders>
            <w:shd w:val="clear" w:color="auto" w:fill="FFFFFF"/>
          </w:tcPr>
          <w:p w:rsidR="008C18F3" w:rsidRPr="000A0C0F" w:rsidRDefault="008C18F3" w:rsidP="008C18F3">
            <w:pPr>
              <w:pStyle w:val="3"/>
              <w:shd w:val="clear" w:color="auto" w:fill="auto"/>
              <w:spacing w:after="0" w:line="298" w:lineRule="exact"/>
              <w:ind w:left="120"/>
              <w:rPr>
                <w:color w:val="000000"/>
                <w:sz w:val="28"/>
                <w:szCs w:val="28"/>
                <w:lang w:val="ru-RU" w:eastAsia="ru-RU"/>
              </w:rPr>
            </w:pPr>
            <w:r w:rsidRPr="00247FD1">
              <w:rPr>
                <w:color w:val="000000"/>
                <w:sz w:val="28"/>
                <w:szCs w:val="28"/>
                <w:lang w:val="ru-RU" w:eastAsia="ru-RU"/>
              </w:rPr>
              <w:t>Фамилия Имя</w:t>
            </w:r>
          </w:p>
          <w:p w:rsidR="008C18F3" w:rsidRPr="000A0C0F" w:rsidRDefault="008C18F3" w:rsidP="008C18F3">
            <w:pPr>
              <w:pStyle w:val="3"/>
              <w:shd w:val="clear" w:color="auto" w:fill="auto"/>
              <w:spacing w:after="0" w:line="298" w:lineRule="exact"/>
              <w:ind w:left="120"/>
              <w:rPr>
                <w:color w:val="000000"/>
                <w:sz w:val="28"/>
                <w:szCs w:val="28"/>
                <w:lang w:val="ru-RU" w:eastAsia="ru-RU"/>
              </w:rPr>
            </w:pPr>
            <w:r w:rsidRPr="000A0C0F">
              <w:rPr>
                <w:color w:val="000000"/>
                <w:sz w:val="28"/>
                <w:szCs w:val="28"/>
                <w:lang w:val="ru-RU" w:eastAsia="ru-RU"/>
              </w:rPr>
              <w:t>Отчество</w:t>
            </w: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8C18F3" w:rsidRPr="000A0C0F" w:rsidRDefault="008C18F3" w:rsidP="008C18F3">
            <w:pPr>
              <w:pStyle w:val="3"/>
              <w:shd w:val="clear" w:color="auto" w:fill="auto"/>
              <w:spacing w:after="120" w:line="240" w:lineRule="auto"/>
              <w:ind w:left="100"/>
              <w:rPr>
                <w:color w:val="000000"/>
                <w:sz w:val="28"/>
                <w:szCs w:val="28"/>
                <w:lang w:val="ru-RU" w:eastAsia="ru-RU"/>
              </w:rPr>
            </w:pPr>
            <w:r w:rsidRPr="000A0C0F">
              <w:rPr>
                <w:color w:val="000000"/>
                <w:sz w:val="28"/>
                <w:szCs w:val="28"/>
                <w:lang w:val="ru-RU" w:eastAsia="ru-RU"/>
              </w:rPr>
              <w:t>Дата</w:t>
            </w:r>
          </w:p>
          <w:p w:rsidR="008C18F3" w:rsidRPr="000A0C0F" w:rsidRDefault="008C18F3" w:rsidP="00423AA8">
            <w:pPr>
              <w:pStyle w:val="3"/>
              <w:shd w:val="clear" w:color="auto" w:fill="auto"/>
              <w:spacing w:before="120" w:after="0" w:line="240" w:lineRule="auto"/>
              <w:ind w:left="100" w:right="75"/>
              <w:rPr>
                <w:color w:val="000000"/>
                <w:sz w:val="28"/>
                <w:szCs w:val="28"/>
                <w:lang w:val="ru-RU" w:eastAsia="ru-RU"/>
              </w:rPr>
            </w:pPr>
            <w:r w:rsidRPr="000A0C0F">
              <w:rPr>
                <w:color w:val="000000"/>
                <w:sz w:val="28"/>
                <w:szCs w:val="28"/>
                <w:lang w:val="ru-RU" w:eastAsia="ru-RU"/>
              </w:rPr>
              <w:t>рождения</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C18F3" w:rsidRPr="007444D4" w:rsidRDefault="008C18F3" w:rsidP="008C18F3">
            <w:pPr>
              <w:pStyle w:val="3"/>
              <w:shd w:val="clear" w:color="auto" w:fill="auto"/>
              <w:spacing w:after="0" w:line="298" w:lineRule="exact"/>
              <w:ind w:left="120"/>
              <w:rPr>
                <w:color w:val="000000"/>
                <w:sz w:val="28"/>
                <w:szCs w:val="28"/>
                <w:lang w:val="ru-RU" w:eastAsia="ru-RU"/>
              </w:rPr>
            </w:pPr>
            <w:r w:rsidRPr="007444D4">
              <w:rPr>
                <w:color w:val="000000"/>
                <w:sz w:val="28"/>
                <w:szCs w:val="28"/>
                <w:lang w:val="ru-RU" w:eastAsia="ru-RU"/>
              </w:rPr>
              <w:t>Судейская категория (дата присвоения, № приказа)</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8C18F3" w:rsidRPr="007444D4" w:rsidRDefault="008C18F3" w:rsidP="008C18F3">
            <w:pPr>
              <w:pStyle w:val="3"/>
              <w:shd w:val="clear" w:color="auto" w:fill="auto"/>
              <w:spacing w:after="0" w:line="298" w:lineRule="exact"/>
              <w:jc w:val="both"/>
              <w:rPr>
                <w:color w:val="000000"/>
                <w:sz w:val="28"/>
                <w:szCs w:val="28"/>
                <w:lang w:val="ru-RU" w:eastAsia="ru-RU"/>
              </w:rPr>
            </w:pPr>
            <w:r w:rsidRPr="007444D4">
              <w:rPr>
                <w:color w:val="000000"/>
                <w:sz w:val="28"/>
                <w:szCs w:val="28"/>
                <w:lang w:val="ru-RU" w:eastAsia="ru-RU"/>
              </w:rPr>
              <w:t>Разряд (звание)</w:t>
            </w: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8C18F3" w:rsidRPr="007444D4" w:rsidRDefault="008C18F3" w:rsidP="008C18F3">
            <w:pPr>
              <w:pStyle w:val="3"/>
              <w:shd w:val="clear" w:color="auto" w:fill="auto"/>
              <w:spacing w:after="0" w:line="298" w:lineRule="exact"/>
              <w:ind w:left="120"/>
              <w:rPr>
                <w:color w:val="000000"/>
                <w:sz w:val="28"/>
                <w:szCs w:val="28"/>
                <w:lang w:val="ru-RU" w:eastAsia="ru-RU"/>
              </w:rPr>
            </w:pPr>
            <w:r w:rsidRPr="007444D4">
              <w:rPr>
                <w:color w:val="000000"/>
                <w:sz w:val="28"/>
                <w:szCs w:val="28"/>
                <w:lang w:val="ru-RU" w:eastAsia="ru-RU"/>
              </w:rPr>
              <w:t>Субъект, город</w:t>
            </w: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C18F3" w:rsidRPr="007444D4" w:rsidRDefault="008C18F3" w:rsidP="008C18F3">
            <w:pPr>
              <w:pStyle w:val="3"/>
              <w:shd w:val="clear" w:color="auto" w:fill="auto"/>
              <w:spacing w:after="0" w:line="298" w:lineRule="exact"/>
              <w:ind w:left="120"/>
              <w:rPr>
                <w:color w:val="000000"/>
                <w:sz w:val="28"/>
                <w:szCs w:val="28"/>
                <w:lang w:val="ru-RU" w:eastAsia="ru-RU"/>
              </w:rPr>
            </w:pPr>
            <w:r w:rsidRPr="007444D4">
              <w:rPr>
                <w:color w:val="000000"/>
                <w:sz w:val="28"/>
                <w:szCs w:val="28"/>
                <w:lang w:val="ru-RU" w:eastAsia="ru-RU"/>
              </w:rPr>
              <w:t>Контактный телефон Электронная почта</w:t>
            </w:r>
          </w:p>
        </w:tc>
      </w:tr>
      <w:tr w:rsidR="008C18F3" w:rsidRPr="007444D4" w:rsidTr="00423AA8">
        <w:trPr>
          <w:trHeight w:val="614"/>
        </w:trPr>
        <w:tc>
          <w:tcPr>
            <w:tcW w:w="1781" w:type="dxa"/>
            <w:tcBorders>
              <w:top w:val="single" w:sz="4" w:space="0" w:color="auto"/>
              <w:left w:val="single" w:sz="4" w:space="0" w:color="auto"/>
              <w:bottom w:val="single" w:sz="4" w:space="0" w:color="auto"/>
              <w:right w:val="single" w:sz="4" w:space="0" w:color="auto"/>
            </w:tcBorders>
            <w:shd w:val="clear" w:color="auto" w:fill="FFFFFF"/>
          </w:tcPr>
          <w:p w:rsidR="008C18F3" w:rsidRPr="007444D4" w:rsidRDefault="008C18F3" w:rsidP="008C18F3">
            <w:pPr>
              <w:rPr>
                <w:sz w:val="28"/>
                <w:szCs w:val="28"/>
              </w:rPr>
            </w:pPr>
          </w:p>
        </w:tc>
        <w:tc>
          <w:tcPr>
            <w:tcW w:w="1490" w:type="dxa"/>
            <w:tcBorders>
              <w:top w:val="single" w:sz="4" w:space="0" w:color="auto"/>
              <w:left w:val="single" w:sz="4" w:space="0" w:color="auto"/>
              <w:bottom w:val="single" w:sz="4" w:space="0" w:color="auto"/>
              <w:right w:val="single" w:sz="4" w:space="0" w:color="auto"/>
            </w:tcBorders>
            <w:shd w:val="clear" w:color="auto" w:fill="FFFFFF"/>
          </w:tcPr>
          <w:p w:rsidR="008C18F3" w:rsidRPr="007444D4" w:rsidRDefault="008C18F3" w:rsidP="008C18F3">
            <w:pPr>
              <w:rPr>
                <w:sz w:val="28"/>
                <w:szCs w:val="28"/>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8C18F3" w:rsidRPr="007444D4" w:rsidRDefault="008C18F3" w:rsidP="008C18F3">
            <w:pPr>
              <w:rPr>
                <w:sz w:val="28"/>
                <w:szCs w:val="28"/>
              </w:rPr>
            </w:pP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8C18F3" w:rsidRPr="007444D4" w:rsidRDefault="008C18F3" w:rsidP="008C18F3">
            <w:pPr>
              <w:rPr>
                <w:sz w:val="28"/>
                <w:szCs w:val="28"/>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rsidR="008C18F3" w:rsidRPr="007444D4" w:rsidRDefault="008C18F3" w:rsidP="008C18F3">
            <w:pPr>
              <w:rPr>
                <w:sz w:val="28"/>
                <w:szCs w:val="28"/>
              </w:rPr>
            </w:pPr>
          </w:p>
        </w:tc>
        <w:tc>
          <w:tcPr>
            <w:tcW w:w="1781" w:type="dxa"/>
            <w:tcBorders>
              <w:top w:val="single" w:sz="4" w:space="0" w:color="auto"/>
              <w:left w:val="single" w:sz="4" w:space="0" w:color="auto"/>
              <w:bottom w:val="single" w:sz="4" w:space="0" w:color="auto"/>
              <w:right w:val="single" w:sz="4" w:space="0" w:color="auto"/>
            </w:tcBorders>
            <w:shd w:val="clear" w:color="auto" w:fill="FFFFFF"/>
          </w:tcPr>
          <w:p w:rsidR="008C18F3" w:rsidRPr="007444D4" w:rsidRDefault="008C18F3" w:rsidP="008C18F3">
            <w:pPr>
              <w:rPr>
                <w:sz w:val="28"/>
                <w:szCs w:val="28"/>
              </w:rPr>
            </w:pPr>
          </w:p>
        </w:tc>
      </w:tr>
    </w:tbl>
    <w:p w:rsidR="00564C93" w:rsidRPr="007444D4" w:rsidRDefault="00564C93" w:rsidP="008C18F3">
      <w:pPr>
        <w:rPr>
          <w:sz w:val="2"/>
          <w:szCs w:val="2"/>
        </w:rPr>
      </w:pPr>
    </w:p>
    <w:sectPr w:rsidR="00564C93" w:rsidRPr="007444D4" w:rsidSect="008C18F3">
      <w:type w:val="continuous"/>
      <w:pgSz w:w="11905" w:h="16837" w:code="9"/>
      <w:pgMar w:top="567" w:right="567" w:bottom="1701" w:left="1134"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96B" w:rsidRDefault="007A296B" w:rsidP="006C7E60">
      <w:r>
        <w:separator/>
      </w:r>
    </w:p>
  </w:endnote>
  <w:endnote w:type="continuationSeparator" w:id="0">
    <w:p w:rsidR="007A296B" w:rsidRDefault="007A296B" w:rsidP="006C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96B" w:rsidRDefault="007A296B"/>
  </w:footnote>
  <w:footnote w:type="continuationSeparator" w:id="0">
    <w:p w:rsidR="007A296B" w:rsidRDefault="007A29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059"/>
    <w:multiLevelType w:val="multilevel"/>
    <w:tmpl w:val="0B1EEC0A"/>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465560"/>
    <w:multiLevelType w:val="hybridMultilevel"/>
    <w:tmpl w:val="162CDBEA"/>
    <w:lvl w:ilvl="0" w:tplc="855445C6">
      <w:start w:val="1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2" w15:restartNumberingAfterBreak="0">
    <w:nsid w:val="2F7C5AA5"/>
    <w:multiLevelType w:val="hybridMultilevel"/>
    <w:tmpl w:val="B2505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2F74927"/>
    <w:multiLevelType w:val="multilevel"/>
    <w:tmpl w:val="31C6D6C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ABE1510"/>
    <w:multiLevelType w:val="hybridMultilevel"/>
    <w:tmpl w:val="F45AB1EA"/>
    <w:lvl w:ilvl="0" w:tplc="1C9E44C0">
      <w:start w:val="14"/>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5" w15:restartNumberingAfterBreak="0">
    <w:nsid w:val="5BC61258"/>
    <w:multiLevelType w:val="hybridMultilevel"/>
    <w:tmpl w:val="E45669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8A4C2D"/>
    <w:multiLevelType w:val="hybridMultilevel"/>
    <w:tmpl w:val="E4C4EEC0"/>
    <w:lvl w:ilvl="0" w:tplc="269459A8">
      <w:start w:val="1"/>
      <w:numFmt w:val="upperRoman"/>
      <w:lvlText w:val="%1."/>
      <w:lvlJc w:val="left"/>
      <w:pPr>
        <w:ind w:left="4200" w:hanging="720"/>
      </w:pPr>
      <w:rPr>
        <w:rFonts w:hint="default"/>
      </w:rPr>
    </w:lvl>
    <w:lvl w:ilvl="1" w:tplc="04190019" w:tentative="1">
      <w:start w:val="1"/>
      <w:numFmt w:val="lowerLetter"/>
      <w:lvlText w:val="%2."/>
      <w:lvlJc w:val="left"/>
      <w:pPr>
        <w:ind w:left="4560" w:hanging="360"/>
      </w:pPr>
    </w:lvl>
    <w:lvl w:ilvl="2" w:tplc="0419001B" w:tentative="1">
      <w:start w:val="1"/>
      <w:numFmt w:val="lowerRoman"/>
      <w:lvlText w:val="%3."/>
      <w:lvlJc w:val="right"/>
      <w:pPr>
        <w:ind w:left="5280" w:hanging="180"/>
      </w:pPr>
    </w:lvl>
    <w:lvl w:ilvl="3" w:tplc="0419000F" w:tentative="1">
      <w:start w:val="1"/>
      <w:numFmt w:val="decimal"/>
      <w:lvlText w:val="%4."/>
      <w:lvlJc w:val="left"/>
      <w:pPr>
        <w:ind w:left="6000" w:hanging="360"/>
      </w:pPr>
    </w:lvl>
    <w:lvl w:ilvl="4" w:tplc="04190019" w:tentative="1">
      <w:start w:val="1"/>
      <w:numFmt w:val="lowerLetter"/>
      <w:lvlText w:val="%5."/>
      <w:lvlJc w:val="left"/>
      <w:pPr>
        <w:ind w:left="6720" w:hanging="360"/>
      </w:pPr>
    </w:lvl>
    <w:lvl w:ilvl="5" w:tplc="0419001B" w:tentative="1">
      <w:start w:val="1"/>
      <w:numFmt w:val="lowerRoman"/>
      <w:lvlText w:val="%6."/>
      <w:lvlJc w:val="right"/>
      <w:pPr>
        <w:ind w:left="7440" w:hanging="180"/>
      </w:pPr>
    </w:lvl>
    <w:lvl w:ilvl="6" w:tplc="0419000F" w:tentative="1">
      <w:start w:val="1"/>
      <w:numFmt w:val="decimal"/>
      <w:lvlText w:val="%7."/>
      <w:lvlJc w:val="left"/>
      <w:pPr>
        <w:ind w:left="8160" w:hanging="360"/>
      </w:pPr>
    </w:lvl>
    <w:lvl w:ilvl="7" w:tplc="04190019" w:tentative="1">
      <w:start w:val="1"/>
      <w:numFmt w:val="lowerLetter"/>
      <w:lvlText w:val="%8."/>
      <w:lvlJc w:val="left"/>
      <w:pPr>
        <w:ind w:left="8880" w:hanging="360"/>
      </w:pPr>
    </w:lvl>
    <w:lvl w:ilvl="8" w:tplc="0419001B" w:tentative="1">
      <w:start w:val="1"/>
      <w:numFmt w:val="lowerRoman"/>
      <w:lvlText w:val="%9."/>
      <w:lvlJc w:val="right"/>
      <w:pPr>
        <w:ind w:left="9600" w:hanging="180"/>
      </w:pPr>
    </w:lvl>
  </w:abstractNum>
  <w:abstractNum w:abstractNumId="7" w15:restartNumberingAfterBreak="0">
    <w:nsid w:val="65565085"/>
    <w:multiLevelType w:val="multilevel"/>
    <w:tmpl w:val="8C66B3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A40648E"/>
    <w:multiLevelType w:val="hybridMultilevel"/>
    <w:tmpl w:val="ED2EACB6"/>
    <w:lvl w:ilvl="0" w:tplc="0419000F">
      <w:start w:val="3"/>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88A086E">
      <w:start w:val="20"/>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BA14E99"/>
    <w:multiLevelType w:val="multilevel"/>
    <w:tmpl w:val="2D46333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C204FAF"/>
    <w:multiLevelType w:val="multilevel"/>
    <w:tmpl w:val="5EE878D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A50636"/>
    <w:multiLevelType w:val="multilevel"/>
    <w:tmpl w:val="AE3E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20622F2"/>
    <w:multiLevelType w:val="multilevel"/>
    <w:tmpl w:val="87C61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AB1CC3"/>
    <w:multiLevelType w:val="hybridMultilevel"/>
    <w:tmpl w:val="7D627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3"/>
  </w:num>
  <w:num w:numId="5">
    <w:abstractNumId w:val="9"/>
  </w:num>
  <w:num w:numId="6">
    <w:abstractNumId w:val="0"/>
  </w:num>
  <w:num w:numId="7">
    <w:abstractNumId w:val="10"/>
  </w:num>
  <w:num w:numId="8">
    <w:abstractNumId w:val="8"/>
  </w:num>
  <w:num w:numId="9">
    <w:abstractNumId w:val="2"/>
  </w:num>
  <w:num w:numId="10">
    <w:abstractNumId w:val="5"/>
  </w:num>
  <w:num w:numId="11">
    <w:abstractNumId w:val="4"/>
  </w:num>
  <w:num w:numId="12">
    <w:abstractNumId w:val="1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E60"/>
    <w:rsid w:val="00006611"/>
    <w:rsid w:val="00045F5E"/>
    <w:rsid w:val="000A0C0F"/>
    <w:rsid w:val="000B0AD9"/>
    <w:rsid w:val="000D4159"/>
    <w:rsid w:val="00101748"/>
    <w:rsid w:val="00115A6B"/>
    <w:rsid w:val="00125997"/>
    <w:rsid w:val="00156C50"/>
    <w:rsid w:val="00193CD8"/>
    <w:rsid w:val="001A727F"/>
    <w:rsid w:val="001C1E0D"/>
    <w:rsid w:val="001C3BEF"/>
    <w:rsid w:val="001E5E2C"/>
    <w:rsid w:val="002127D6"/>
    <w:rsid w:val="00221E55"/>
    <w:rsid w:val="00240DAF"/>
    <w:rsid w:val="00247FD1"/>
    <w:rsid w:val="00266C5F"/>
    <w:rsid w:val="0027293B"/>
    <w:rsid w:val="00282410"/>
    <w:rsid w:val="002859CD"/>
    <w:rsid w:val="002E4CA8"/>
    <w:rsid w:val="002F3B37"/>
    <w:rsid w:val="00331186"/>
    <w:rsid w:val="00357D04"/>
    <w:rsid w:val="00363BCF"/>
    <w:rsid w:val="00400F72"/>
    <w:rsid w:val="00405420"/>
    <w:rsid w:val="00423AA8"/>
    <w:rsid w:val="0044183A"/>
    <w:rsid w:val="00493ACE"/>
    <w:rsid w:val="004C0B9A"/>
    <w:rsid w:val="004F5002"/>
    <w:rsid w:val="005427FD"/>
    <w:rsid w:val="00560C8C"/>
    <w:rsid w:val="00564C93"/>
    <w:rsid w:val="00583B22"/>
    <w:rsid w:val="00605D67"/>
    <w:rsid w:val="0066188B"/>
    <w:rsid w:val="00667E2D"/>
    <w:rsid w:val="0069333E"/>
    <w:rsid w:val="006950BC"/>
    <w:rsid w:val="0069672C"/>
    <w:rsid w:val="006C7E60"/>
    <w:rsid w:val="006D04D0"/>
    <w:rsid w:val="00733CA7"/>
    <w:rsid w:val="00737FF4"/>
    <w:rsid w:val="007444D4"/>
    <w:rsid w:val="00754289"/>
    <w:rsid w:val="00754CCB"/>
    <w:rsid w:val="007606F5"/>
    <w:rsid w:val="00764C83"/>
    <w:rsid w:val="007715DD"/>
    <w:rsid w:val="00781F0B"/>
    <w:rsid w:val="007A2407"/>
    <w:rsid w:val="007A296B"/>
    <w:rsid w:val="007B2E8E"/>
    <w:rsid w:val="007D3257"/>
    <w:rsid w:val="007D7AE8"/>
    <w:rsid w:val="0081267C"/>
    <w:rsid w:val="00814BDE"/>
    <w:rsid w:val="00827992"/>
    <w:rsid w:val="00833171"/>
    <w:rsid w:val="008738E3"/>
    <w:rsid w:val="008C117B"/>
    <w:rsid w:val="008C18F3"/>
    <w:rsid w:val="008D186F"/>
    <w:rsid w:val="008D26A1"/>
    <w:rsid w:val="008F5D53"/>
    <w:rsid w:val="00930B05"/>
    <w:rsid w:val="00936D18"/>
    <w:rsid w:val="00964F34"/>
    <w:rsid w:val="0098267C"/>
    <w:rsid w:val="009B4ABE"/>
    <w:rsid w:val="009B5848"/>
    <w:rsid w:val="009F6125"/>
    <w:rsid w:val="00A10F2D"/>
    <w:rsid w:val="00A233AD"/>
    <w:rsid w:val="00A62A9A"/>
    <w:rsid w:val="00A630CF"/>
    <w:rsid w:val="00A67BF0"/>
    <w:rsid w:val="00A805A5"/>
    <w:rsid w:val="00A83BC8"/>
    <w:rsid w:val="00B06566"/>
    <w:rsid w:val="00B3010E"/>
    <w:rsid w:val="00B64A35"/>
    <w:rsid w:val="00B80A4A"/>
    <w:rsid w:val="00B84B7C"/>
    <w:rsid w:val="00B93D26"/>
    <w:rsid w:val="00BA732E"/>
    <w:rsid w:val="00BC10C6"/>
    <w:rsid w:val="00C1636C"/>
    <w:rsid w:val="00C37B7A"/>
    <w:rsid w:val="00C53F98"/>
    <w:rsid w:val="00C718F6"/>
    <w:rsid w:val="00C72526"/>
    <w:rsid w:val="00CD4763"/>
    <w:rsid w:val="00CE2C22"/>
    <w:rsid w:val="00CF30E6"/>
    <w:rsid w:val="00D26DD1"/>
    <w:rsid w:val="00D31D02"/>
    <w:rsid w:val="00D32660"/>
    <w:rsid w:val="00D41739"/>
    <w:rsid w:val="00D6002F"/>
    <w:rsid w:val="00D60280"/>
    <w:rsid w:val="00D67457"/>
    <w:rsid w:val="00DA76D9"/>
    <w:rsid w:val="00DE16CD"/>
    <w:rsid w:val="00E72909"/>
    <w:rsid w:val="00E74A88"/>
    <w:rsid w:val="00EB3A2A"/>
    <w:rsid w:val="00ED66BC"/>
    <w:rsid w:val="00F47066"/>
    <w:rsid w:val="00F54BB1"/>
    <w:rsid w:val="00F55FEF"/>
    <w:rsid w:val="00FB63EF"/>
    <w:rsid w:val="00FE1F42"/>
    <w:rsid w:val="00FE2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A601367-C989-44E1-93EE-29DC414F3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C7E60"/>
    <w:rPr>
      <w:color w:val="000000"/>
      <w:sz w:val="24"/>
      <w:szCs w:val="24"/>
    </w:rPr>
  </w:style>
  <w:style w:type="paragraph" w:styleId="1">
    <w:name w:val="heading 1"/>
    <w:basedOn w:val="a"/>
    <w:next w:val="a"/>
    <w:link w:val="10"/>
    <w:qFormat/>
    <w:rsid w:val="00564C93"/>
    <w:pPr>
      <w:keepNext/>
      <w:jc w:val="center"/>
      <w:outlineLvl w:val="0"/>
    </w:pPr>
    <w:rPr>
      <w:rFonts w:ascii="Times New Roman" w:eastAsia="Times New Roman" w:hAnsi="Times New Roman" w:cs="Times New Roman"/>
      <w:color w:val="auto"/>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C7E60"/>
    <w:rPr>
      <w:color w:val="000080"/>
      <w:u w:val="single"/>
    </w:rPr>
  </w:style>
  <w:style w:type="character" w:customStyle="1" w:styleId="a4">
    <w:name w:val="Основной текст_"/>
    <w:link w:val="3"/>
    <w:rsid w:val="006C7E60"/>
    <w:rPr>
      <w:rFonts w:ascii="Times New Roman" w:eastAsia="Times New Roman" w:hAnsi="Times New Roman" w:cs="Times New Roman"/>
      <w:b w:val="0"/>
      <w:bCs w:val="0"/>
      <w:i w:val="0"/>
      <w:iCs w:val="0"/>
      <w:smallCaps w:val="0"/>
      <w:strike w:val="0"/>
      <w:spacing w:val="0"/>
      <w:sz w:val="24"/>
      <w:szCs w:val="24"/>
    </w:rPr>
  </w:style>
  <w:style w:type="character" w:customStyle="1" w:styleId="a5">
    <w:name w:val="Подпись к картинке_"/>
    <w:link w:val="a6"/>
    <w:rsid w:val="006C7E60"/>
    <w:rPr>
      <w:rFonts w:ascii="Times New Roman" w:eastAsia="Times New Roman" w:hAnsi="Times New Roman" w:cs="Times New Roman"/>
      <w:b w:val="0"/>
      <w:bCs w:val="0"/>
      <w:i w:val="0"/>
      <w:iCs w:val="0"/>
      <w:smallCaps w:val="0"/>
      <w:strike w:val="0"/>
      <w:spacing w:val="0"/>
      <w:sz w:val="24"/>
      <w:szCs w:val="24"/>
    </w:rPr>
  </w:style>
  <w:style w:type="character" w:customStyle="1" w:styleId="a7">
    <w:name w:val="Подпись к картинке"/>
    <w:basedOn w:val="a5"/>
    <w:rsid w:val="006C7E60"/>
    <w:rPr>
      <w:rFonts w:ascii="Times New Roman" w:eastAsia="Times New Roman" w:hAnsi="Times New Roman" w:cs="Times New Roman"/>
      <w:b w:val="0"/>
      <w:bCs w:val="0"/>
      <w:i w:val="0"/>
      <w:iCs w:val="0"/>
      <w:smallCaps w:val="0"/>
      <w:strike w:val="0"/>
      <w:spacing w:val="0"/>
      <w:sz w:val="24"/>
      <w:szCs w:val="24"/>
    </w:rPr>
  </w:style>
  <w:style w:type="character" w:customStyle="1" w:styleId="11">
    <w:name w:val="Основной текст1"/>
    <w:rsid w:val="006C7E60"/>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
    <w:name w:val="Заголовок №1_"/>
    <w:link w:val="13"/>
    <w:rsid w:val="006C7E60"/>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2"/>
    <w:rsid w:val="006C7E60"/>
    <w:rPr>
      <w:rFonts w:ascii="Times New Roman" w:eastAsia="Times New Roman" w:hAnsi="Times New Roman" w:cs="Times New Roman"/>
      <w:b w:val="0"/>
      <w:bCs w:val="0"/>
      <w:i w:val="0"/>
      <w:iCs w:val="0"/>
      <w:smallCaps w:val="0"/>
      <w:strike w:val="0"/>
      <w:spacing w:val="0"/>
      <w:sz w:val="24"/>
      <w:szCs w:val="24"/>
      <w:u w:val="single"/>
      <w:lang w:val="en-US"/>
    </w:rPr>
  </w:style>
  <w:style w:type="character" w:customStyle="1" w:styleId="20">
    <w:name w:val="Заголовок №2_"/>
    <w:link w:val="21"/>
    <w:rsid w:val="006C7E60"/>
    <w:rPr>
      <w:rFonts w:ascii="Times New Roman" w:eastAsia="Times New Roman" w:hAnsi="Times New Roman" w:cs="Times New Roman"/>
      <w:b w:val="0"/>
      <w:bCs w:val="0"/>
      <w:i w:val="0"/>
      <w:iCs w:val="0"/>
      <w:smallCaps w:val="0"/>
      <w:strike w:val="0"/>
      <w:spacing w:val="0"/>
      <w:sz w:val="25"/>
      <w:szCs w:val="25"/>
    </w:rPr>
  </w:style>
  <w:style w:type="character" w:customStyle="1" w:styleId="22">
    <w:name w:val="Основной текст (2)_"/>
    <w:link w:val="23"/>
    <w:rsid w:val="006C7E60"/>
    <w:rPr>
      <w:rFonts w:ascii="Times New Roman" w:eastAsia="Times New Roman" w:hAnsi="Times New Roman" w:cs="Times New Roman"/>
      <w:b w:val="0"/>
      <w:bCs w:val="0"/>
      <w:i w:val="0"/>
      <w:iCs w:val="0"/>
      <w:smallCaps w:val="0"/>
      <w:strike w:val="0"/>
      <w:sz w:val="20"/>
      <w:szCs w:val="20"/>
    </w:rPr>
  </w:style>
  <w:style w:type="character" w:customStyle="1" w:styleId="4">
    <w:name w:val="Основной текст (4)_"/>
    <w:link w:val="40"/>
    <w:rsid w:val="006C7E60"/>
    <w:rPr>
      <w:rFonts w:ascii="Segoe UI" w:eastAsia="Segoe UI" w:hAnsi="Segoe UI" w:cs="Segoe UI"/>
      <w:b w:val="0"/>
      <w:bCs w:val="0"/>
      <w:i w:val="0"/>
      <w:iCs w:val="0"/>
      <w:smallCaps w:val="0"/>
      <w:strike w:val="0"/>
      <w:spacing w:val="0"/>
      <w:sz w:val="25"/>
      <w:szCs w:val="25"/>
    </w:rPr>
  </w:style>
  <w:style w:type="character" w:customStyle="1" w:styleId="30">
    <w:name w:val="Основной текст (3)_"/>
    <w:link w:val="31"/>
    <w:rsid w:val="006C7E60"/>
    <w:rPr>
      <w:rFonts w:ascii="Segoe UI" w:eastAsia="Segoe UI" w:hAnsi="Segoe UI" w:cs="Segoe UI"/>
      <w:b w:val="0"/>
      <w:bCs w:val="0"/>
      <w:i w:val="0"/>
      <w:iCs w:val="0"/>
      <w:smallCaps w:val="0"/>
      <w:strike w:val="0"/>
      <w:spacing w:val="0"/>
      <w:sz w:val="20"/>
      <w:szCs w:val="20"/>
    </w:rPr>
  </w:style>
  <w:style w:type="paragraph" w:customStyle="1" w:styleId="3">
    <w:name w:val="Основной текст3"/>
    <w:basedOn w:val="a"/>
    <w:link w:val="a4"/>
    <w:rsid w:val="006C7E60"/>
    <w:pPr>
      <w:shd w:val="clear" w:color="auto" w:fill="FFFFFF"/>
      <w:spacing w:after="240" w:line="312" w:lineRule="exact"/>
    </w:pPr>
    <w:rPr>
      <w:rFonts w:ascii="Times New Roman" w:eastAsia="Times New Roman" w:hAnsi="Times New Roman" w:cs="Times New Roman"/>
      <w:color w:val="auto"/>
      <w:lang w:val="x-none" w:eastAsia="x-none"/>
    </w:rPr>
  </w:style>
  <w:style w:type="paragraph" w:customStyle="1" w:styleId="a6">
    <w:name w:val="Подпись к картинке"/>
    <w:basedOn w:val="a"/>
    <w:link w:val="a5"/>
    <w:rsid w:val="006C7E60"/>
    <w:pPr>
      <w:shd w:val="clear" w:color="auto" w:fill="FFFFFF"/>
      <w:spacing w:line="634" w:lineRule="exact"/>
      <w:jc w:val="right"/>
    </w:pPr>
    <w:rPr>
      <w:rFonts w:ascii="Times New Roman" w:eastAsia="Times New Roman" w:hAnsi="Times New Roman" w:cs="Times New Roman"/>
      <w:color w:val="auto"/>
      <w:lang w:val="x-none" w:eastAsia="x-none"/>
    </w:rPr>
  </w:style>
  <w:style w:type="paragraph" w:customStyle="1" w:styleId="13">
    <w:name w:val="Заголовок №1"/>
    <w:basedOn w:val="a"/>
    <w:link w:val="12"/>
    <w:rsid w:val="006C7E60"/>
    <w:pPr>
      <w:shd w:val="clear" w:color="auto" w:fill="FFFFFF"/>
      <w:spacing w:before="300" w:line="298" w:lineRule="exact"/>
      <w:outlineLvl w:val="0"/>
    </w:pPr>
    <w:rPr>
      <w:rFonts w:ascii="Times New Roman" w:eastAsia="Times New Roman" w:hAnsi="Times New Roman" w:cs="Times New Roman"/>
      <w:color w:val="auto"/>
      <w:sz w:val="25"/>
      <w:szCs w:val="25"/>
      <w:lang w:val="x-none" w:eastAsia="x-none"/>
    </w:rPr>
  </w:style>
  <w:style w:type="paragraph" w:customStyle="1" w:styleId="21">
    <w:name w:val="Заголовок №2"/>
    <w:basedOn w:val="a"/>
    <w:link w:val="20"/>
    <w:rsid w:val="006C7E60"/>
    <w:pPr>
      <w:shd w:val="clear" w:color="auto" w:fill="FFFFFF"/>
      <w:spacing w:before="240" w:line="298" w:lineRule="exact"/>
      <w:ind w:hanging="1680"/>
      <w:outlineLvl w:val="1"/>
    </w:pPr>
    <w:rPr>
      <w:rFonts w:ascii="Times New Roman" w:eastAsia="Times New Roman" w:hAnsi="Times New Roman" w:cs="Times New Roman"/>
      <w:color w:val="auto"/>
      <w:sz w:val="25"/>
      <w:szCs w:val="25"/>
      <w:lang w:val="x-none" w:eastAsia="x-none"/>
    </w:rPr>
  </w:style>
  <w:style w:type="paragraph" w:customStyle="1" w:styleId="23">
    <w:name w:val="Основной текст (2)"/>
    <w:basedOn w:val="a"/>
    <w:link w:val="22"/>
    <w:rsid w:val="006C7E60"/>
    <w:pPr>
      <w:shd w:val="clear" w:color="auto" w:fill="FFFFFF"/>
      <w:spacing w:line="0" w:lineRule="atLeast"/>
    </w:pPr>
    <w:rPr>
      <w:rFonts w:ascii="Times New Roman" w:eastAsia="Times New Roman" w:hAnsi="Times New Roman" w:cs="Times New Roman"/>
      <w:color w:val="auto"/>
      <w:sz w:val="20"/>
      <w:szCs w:val="20"/>
      <w:lang w:val="x-none" w:eastAsia="x-none"/>
    </w:rPr>
  </w:style>
  <w:style w:type="paragraph" w:customStyle="1" w:styleId="40">
    <w:name w:val="Основной текст (4)"/>
    <w:basedOn w:val="a"/>
    <w:link w:val="4"/>
    <w:rsid w:val="006C7E60"/>
    <w:pPr>
      <w:shd w:val="clear" w:color="auto" w:fill="FFFFFF"/>
      <w:spacing w:line="0" w:lineRule="atLeast"/>
    </w:pPr>
    <w:rPr>
      <w:rFonts w:ascii="Segoe UI" w:eastAsia="Segoe UI" w:hAnsi="Segoe UI" w:cs="Times New Roman"/>
      <w:color w:val="auto"/>
      <w:sz w:val="25"/>
      <w:szCs w:val="25"/>
      <w:lang w:val="x-none" w:eastAsia="x-none"/>
    </w:rPr>
  </w:style>
  <w:style w:type="paragraph" w:customStyle="1" w:styleId="31">
    <w:name w:val="Основной текст (3)"/>
    <w:basedOn w:val="a"/>
    <w:link w:val="30"/>
    <w:rsid w:val="006C7E60"/>
    <w:pPr>
      <w:shd w:val="clear" w:color="auto" w:fill="FFFFFF"/>
      <w:spacing w:line="0" w:lineRule="atLeast"/>
    </w:pPr>
    <w:rPr>
      <w:rFonts w:ascii="Segoe UI" w:eastAsia="Segoe UI" w:hAnsi="Segoe UI" w:cs="Times New Roman"/>
      <w:color w:val="auto"/>
      <w:sz w:val="20"/>
      <w:szCs w:val="20"/>
      <w:lang w:val="x-none" w:eastAsia="x-none"/>
    </w:rPr>
  </w:style>
  <w:style w:type="paragraph" w:styleId="a8">
    <w:name w:val="List Paragraph"/>
    <w:basedOn w:val="a"/>
    <w:uiPriority w:val="34"/>
    <w:qFormat/>
    <w:rsid w:val="00833171"/>
    <w:pPr>
      <w:ind w:left="720"/>
      <w:contextualSpacing/>
    </w:pPr>
  </w:style>
  <w:style w:type="paragraph" w:styleId="a9">
    <w:name w:val="Balloon Text"/>
    <w:basedOn w:val="a"/>
    <w:link w:val="aa"/>
    <w:uiPriority w:val="99"/>
    <w:semiHidden/>
    <w:unhideWhenUsed/>
    <w:rsid w:val="008D186F"/>
    <w:rPr>
      <w:rFonts w:ascii="Tahoma" w:hAnsi="Tahoma" w:cs="Times New Roman"/>
      <w:sz w:val="16"/>
      <w:szCs w:val="16"/>
      <w:lang w:val="x-none" w:eastAsia="x-none"/>
    </w:rPr>
  </w:style>
  <w:style w:type="character" w:customStyle="1" w:styleId="aa">
    <w:name w:val="Текст выноски Знак"/>
    <w:link w:val="a9"/>
    <w:uiPriority w:val="99"/>
    <w:semiHidden/>
    <w:rsid w:val="008D186F"/>
    <w:rPr>
      <w:rFonts w:ascii="Tahoma" w:hAnsi="Tahoma" w:cs="Tahoma"/>
      <w:color w:val="000000"/>
      <w:sz w:val="16"/>
      <w:szCs w:val="16"/>
    </w:rPr>
  </w:style>
  <w:style w:type="paragraph" w:styleId="ab">
    <w:name w:val="Normal (Web)"/>
    <w:basedOn w:val="a"/>
    <w:uiPriority w:val="99"/>
    <w:unhideWhenUsed/>
    <w:rsid w:val="0027293B"/>
    <w:pPr>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link w:val="1"/>
    <w:rsid w:val="00564C93"/>
    <w:rPr>
      <w:rFonts w:ascii="Times New Roman" w:eastAsia="Times New Roman" w:hAnsi="Times New Roman" w:cs="Times New Roman"/>
      <w:sz w:val="28"/>
      <w:szCs w:val="24"/>
    </w:rPr>
  </w:style>
  <w:style w:type="character" w:customStyle="1" w:styleId="120">
    <w:name w:val="Заголовок №1 (2)_"/>
    <w:link w:val="121"/>
    <w:uiPriority w:val="99"/>
    <w:rsid w:val="00564C93"/>
    <w:rPr>
      <w:rFonts w:ascii="Times New Roman" w:hAnsi="Times New Roman" w:cs="Times New Roman"/>
      <w:b/>
      <w:bCs/>
      <w:sz w:val="27"/>
      <w:szCs w:val="27"/>
      <w:shd w:val="clear" w:color="auto" w:fill="FFFFFF"/>
    </w:rPr>
  </w:style>
  <w:style w:type="paragraph" w:customStyle="1" w:styleId="121">
    <w:name w:val="Заголовок №1 (2)1"/>
    <w:basedOn w:val="a"/>
    <w:link w:val="120"/>
    <w:uiPriority w:val="99"/>
    <w:rsid w:val="00564C93"/>
    <w:pPr>
      <w:shd w:val="clear" w:color="auto" w:fill="FFFFFF"/>
      <w:spacing w:line="322" w:lineRule="exact"/>
      <w:outlineLvl w:val="0"/>
    </w:pPr>
    <w:rPr>
      <w:rFonts w:ascii="Times New Roman" w:hAnsi="Times New Roman" w:cs="Times New Roman"/>
      <w:b/>
      <w:bCs/>
      <w:color w:val="auto"/>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zhdanov@mail.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993</Words>
  <Characters>5663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6643</CharactersWithSpaces>
  <SharedDoc>false</SharedDoc>
  <HLinks>
    <vt:vector size="6" baseType="variant">
      <vt:variant>
        <vt:i4>7602178</vt:i4>
      </vt:variant>
      <vt:variant>
        <vt:i4>0</vt:i4>
      </vt:variant>
      <vt:variant>
        <vt:i4>0</vt:i4>
      </vt:variant>
      <vt:variant>
        <vt:i4>5</vt:i4>
      </vt:variant>
      <vt:variant>
        <vt:lpwstr>mailto:ad.zhdanov@mail.ru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Дмитрий</cp:lastModifiedBy>
  <cp:revision>2</cp:revision>
  <dcterms:created xsi:type="dcterms:W3CDTF">2019-04-22T09:55:00Z</dcterms:created>
  <dcterms:modified xsi:type="dcterms:W3CDTF">2019-04-22T09:55:00Z</dcterms:modified>
</cp:coreProperties>
</file>